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C2D6" w14:textId="15ADB326" w:rsidR="00A61F62" w:rsidRDefault="00E80BDF" w:rsidP="0034545C">
      <w:pPr>
        <w:pStyle w:val="Corpo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BDF">
        <w:rPr>
          <w:rFonts w:ascii="Times New Roman" w:hAnsi="Times New Roman" w:cs="Times New Roman"/>
          <w:b/>
          <w:bCs/>
          <w:sz w:val="24"/>
          <w:szCs w:val="24"/>
        </w:rPr>
        <w:t xml:space="preserve">A ECONOMIA PROCESSUAL NAS AUDIÊNCIAS DE CONCILIAÇÃO NOS CEJUSC's: </w:t>
      </w:r>
      <w:r w:rsidR="00A61F62" w:rsidRPr="0034545C">
        <w:rPr>
          <w:rFonts w:ascii="Times New Roman" w:hAnsi="Times New Roman" w:cs="Times New Roman"/>
          <w:b/>
          <w:bCs/>
          <w:sz w:val="24"/>
          <w:szCs w:val="24"/>
        </w:rPr>
        <w:t>Uma Análise da Eficiência na Resolução de Conflitos no Direito de Família</w:t>
      </w:r>
    </w:p>
    <w:p w14:paraId="08B76665" w14:textId="77777777" w:rsidR="0034545C" w:rsidRPr="0034545C" w:rsidRDefault="0034545C" w:rsidP="0034545C">
      <w:pPr>
        <w:pStyle w:val="Corpo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ED900" w14:textId="67D0C23D" w:rsidR="009B66A1" w:rsidRPr="0034545C" w:rsidRDefault="00A61F62" w:rsidP="0034545C">
      <w:pPr>
        <w:pStyle w:val="CorpoA"/>
        <w:spacing w:line="276" w:lineRule="auto"/>
        <w:jc w:val="both"/>
        <w:rPr>
          <w:rStyle w:val="apple-converted-space"/>
          <w:rFonts w:ascii="Times New Roman" w:eastAsia="Arial" w:hAnsi="Times New Roman" w:cs="Times New Roman"/>
          <w:i/>
          <w:iCs/>
          <w:sz w:val="24"/>
          <w:szCs w:val="24"/>
        </w:rPr>
      </w:pPr>
      <w:r w:rsidRPr="0034545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SOUZA</w:t>
      </w:r>
      <w:r w:rsidR="009B66A1" w:rsidRPr="0034545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34545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Érika Oliveira</w:t>
      </w:r>
      <w:r w:rsidR="009B66A1" w:rsidRPr="0034545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 w:rsidRPr="0034545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PINTO</w:t>
      </w:r>
      <w:r w:rsidR="009B66A1" w:rsidRPr="0034545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,</w:t>
      </w:r>
      <w:r w:rsidRPr="0034545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Simone Pelúcio de Almeida (Orientadora).</w:t>
      </w:r>
    </w:p>
    <w:p w14:paraId="1B0D8E0E" w14:textId="77777777" w:rsidR="00A61F62" w:rsidRPr="0034545C" w:rsidRDefault="00A61F62" w:rsidP="0034545C">
      <w:pPr>
        <w:pStyle w:val="CorpoA"/>
        <w:spacing w:line="360" w:lineRule="auto"/>
        <w:jc w:val="both"/>
        <w:rPr>
          <w:rStyle w:val="apple-converted-space"/>
          <w:rFonts w:ascii="Times New Roman" w:eastAsia="Arial" w:hAnsi="Times New Roman" w:cs="Times New Roman"/>
          <w:sz w:val="24"/>
          <w:szCs w:val="24"/>
        </w:rPr>
      </w:pPr>
    </w:p>
    <w:p w14:paraId="66039A1A" w14:textId="021208D6" w:rsidR="00666179" w:rsidRPr="0034545C" w:rsidRDefault="009B66A1" w:rsidP="0034545C">
      <w:pPr>
        <w:spacing w:line="360" w:lineRule="auto"/>
        <w:jc w:val="both"/>
        <w:rPr>
          <w:rFonts w:ascii="Times New Roman" w:hAnsi="Times New Roman" w:cs="Times New Roman"/>
        </w:rPr>
      </w:pPr>
      <w:r w:rsidRPr="0034545C">
        <w:rPr>
          <w:rFonts w:ascii="Times New Roman" w:hAnsi="Times New Roman" w:cs="Times New Roman"/>
          <w:b/>
        </w:rPr>
        <w:t>Introdução:</w:t>
      </w:r>
      <w:r w:rsidRPr="0034545C">
        <w:rPr>
          <w:rFonts w:ascii="Times New Roman" w:hAnsi="Times New Roman" w:cs="Times New Roman"/>
        </w:rPr>
        <w:t xml:space="preserve"> </w:t>
      </w:r>
      <w:r w:rsidR="006D7AAA" w:rsidRPr="0034545C">
        <w:rPr>
          <w:rFonts w:ascii="Times New Roman" w:hAnsi="Times New Roman" w:cs="Times New Roman"/>
        </w:rPr>
        <w:t>O presente Trabalho de Conclusão de Curso tem como propósito analisar a economia processual nas audiências de conciliação realizadas nos Centros Judiciários de Solução de Conflitos e Cidadania (</w:t>
      </w:r>
      <w:r w:rsidR="006D7AAA" w:rsidRPr="0034545C">
        <w:rPr>
          <w:rFonts w:ascii="Times New Roman" w:hAnsi="Times New Roman" w:cs="Times New Roman"/>
        </w:rPr>
        <w:t>CEJUSC’s</w:t>
      </w:r>
      <w:r w:rsidR="006D7AAA" w:rsidRPr="0034545C">
        <w:rPr>
          <w:rFonts w:ascii="Times New Roman" w:hAnsi="Times New Roman" w:cs="Times New Roman"/>
        </w:rPr>
        <w:t>), especificadamente no âmbito do Direito de Família. Diante do acúmulo do Poder Judiciário brasileiro e da lentidão processual, almeja-se compreender de que forma os mecanismos autocompositivos colaboram para a eficácia e a pacificação social. Demonstra-se que a conciliação e a mediação, além de minimizar o volume de processos em tramitação, incentivam a edificação de soluções mais apropriadas e resistentes, por serem pactuadas pelos litigantes. Nota-se igualmente que nos conflitos de família</w:t>
      </w:r>
      <w:r w:rsidR="0034545C" w:rsidRPr="0034545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r w:rsidR="0034545C" w:rsidRPr="0034545C">
        <w:rPr>
          <w:rFonts w:ascii="Times New Roman" w:hAnsi="Times New Roman" w:cs="Times New Roman"/>
        </w:rPr>
        <w:t>os CEJUSC’s promovem celeridade processual e fortalecem métodos humanizados de resolução de conflitos, capazes de preservar os laços familiares e reduzir desgastes emocionais, sendo seus efeitos analisados com base em pesquisa bibliográfica, análise normativa e dados estatísticos fornecidos pelos tribunais.</w:t>
      </w:r>
      <w:r w:rsidR="0034545C" w:rsidRPr="0034545C">
        <w:rPr>
          <w:rFonts w:ascii="Times New Roman" w:hAnsi="Times New Roman" w:cs="Times New Roman"/>
        </w:rPr>
        <w:t xml:space="preserve"> </w:t>
      </w:r>
      <w:r w:rsidRPr="0034545C">
        <w:rPr>
          <w:rFonts w:ascii="Times New Roman" w:hAnsi="Times New Roman" w:cs="Times New Roman"/>
          <w:b/>
        </w:rPr>
        <w:t>Objetivos</w:t>
      </w:r>
      <w:r w:rsidR="006D7AAA" w:rsidRPr="0034545C">
        <w:rPr>
          <w:rFonts w:ascii="Times New Roman" w:hAnsi="Times New Roman" w:cs="Times New Roman"/>
          <w:b/>
        </w:rPr>
        <w:t xml:space="preserve">: </w:t>
      </w:r>
      <w:r w:rsidR="006D7AAA" w:rsidRPr="0034545C">
        <w:rPr>
          <w:rFonts w:ascii="Times New Roman" w:hAnsi="Times New Roman" w:cs="Times New Roman"/>
          <w:bCs/>
        </w:rPr>
        <w:t>A</w:t>
      </w:r>
      <w:r w:rsidR="006D7AAA" w:rsidRPr="0034545C">
        <w:rPr>
          <w:rFonts w:ascii="Times New Roman" w:hAnsi="Times New Roman" w:cs="Times New Roman"/>
          <w:bCs/>
        </w:rPr>
        <w:t xml:space="preserve">nalisar a contribuição dos acordos firmados nos </w:t>
      </w:r>
      <w:r w:rsidR="006D7AAA" w:rsidRPr="0034545C">
        <w:rPr>
          <w:rFonts w:ascii="Times New Roman" w:hAnsi="Times New Roman" w:cs="Times New Roman"/>
          <w:bCs/>
        </w:rPr>
        <w:t>CEJUSC’s</w:t>
      </w:r>
      <w:r w:rsidR="006D7AAA" w:rsidRPr="0034545C">
        <w:rPr>
          <w:rFonts w:ascii="Times New Roman" w:hAnsi="Times New Roman" w:cs="Times New Roman"/>
          <w:bCs/>
        </w:rPr>
        <w:t xml:space="preserve"> para a economia processual e a eficiência na resolução de conflitos familiares, destacando sua importância para o acesso à justiça, a redução de demandas no Poder Judiciário, a criação e o funcionamento dessas unidades, os tipos de conflitos mais recorrentes e os dados sobre a taxa de conciliação.</w:t>
      </w:r>
      <w:r w:rsidR="00797090" w:rsidRPr="0034545C">
        <w:rPr>
          <w:rFonts w:ascii="Times New Roman" w:hAnsi="Times New Roman" w:cs="Times New Roman"/>
        </w:rPr>
        <w:t xml:space="preserve"> </w:t>
      </w:r>
      <w:r w:rsidRPr="0034545C">
        <w:rPr>
          <w:rFonts w:ascii="Times New Roman" w:hAnsi="Times New Roman" w:cs="Times New Roman"/>
          <w:b/>
        </w:rPr>
        <w:t>Metodologia:</w:t>
      </w:r>
      <w:r w:rsidR="006D7AAA" w:rsidRPr="0034545C">
        <w:rPr>
          <w:rFonts w:ascii="Times New Roman" w:hAnsi="Times New Roman" w:cs="Times New Roman"/>
          <w:b/>
        </w:rPr>
        <w:t xml:space="preserve"> </w:t>
      </w:r>
      <w:r w:rsidR="006D7AAA" w:rsidRPr="0034545C">
        <w:rPr>
          <w:rFonts w:ascii="Times New Roman" w:hAnsi="Times New Roman" w:cs="Times New Roman"/>
          <w:bCs/>
        </w:rPr>
        <w:t>A metodologia utilizada para o presente trabalho consiste em pesquisa</w:t>
      </w:r>
      <w:r w:rsidR="00797090" w:rsidRPr="0034545C">
        <w:rPr>
          <w:rFonts w:ascii="Times New Roman" w:hAnsi="Times New Roman" w:cs="Times New Roman"/>
          <w:bCs/>
        </w:rPr>
        <w:t xml:space="preserve"> </w:t>
      </w:r>
      <w:r w:rsidR="00797090" w:rsidRPr="0034545C">
        <w:rPr>
          <w:rFonts w:ascii="Times New Roman" w:hAnsi="Times New Roman" w:cs="Times New Roman"/>
          <w:bCs/>
        </w:rPr>
        <w:t>qualitativa e descritiva, com pesquisa bibliográfica e documental, baseada em obras jurídicas, legislações e dados do Poder Judiciário.</w:t>
      </w:r>
      <w:r w:rsidRPr="0034545C">
        <w:rPr>
          <w:rFonts w:ascii="Times New Roman" w:hAnsi="Times New Roman" w:cs="Times New Roman"/>
          <w:b/>
        </w:rPr>
        <w:t xml:space="preserve"> Resultados:</w:t>
      </w:r>
      <w:r w:rsidRPr="0034545C">
        <w:rPr>
          <w:rFonts w:ascii="Times New Roman" w:hAnsi="Times New Roman" w:cs="Times New Roman"/>
        </w:rPr>
        <w:t xml:space="preserve"> </w:t>
      </w:r>
      <w:r w:rsidR="00797090" w:rsidRPr="0034545C">
        <w:rPr>
          <w:rFonts w:ascii="Times New Roman" w:hAnsi="Times New Roman" w:cs="Times New Roman"/>
        </w:rPr>
        <w:t xml:space="preserve">Os resultados evidenciaram que os </w:t>
      </w:r>
      <w:r w:rsidR="00797090" w:rsidRPr="0034545C">
        <w:rPr>
          <w:rFonts w:ascii="Times New Roman" w:hAnsi="Times New Roman" w:cs="Times New Roman"/>
        </w:rPr>
        <w:t>CEJUSC’s</w:t>
      </w:r>
      <w:r w:rsidR="00797090" w:rsidRPr="0034545C">
        <w:rPr>
          <w:rFonts w:ascii="Times New Roman" w:hAnsi="Times New Roman" w:cs="Times New Roman"/>
        </w:rPr>
        <w:t xml:space="preserve"> desempenham papel essencial na promoção da economia processual, reduzindo o número de demandas judiciais e agilizando a solução de conflitos familiares. Verificou-se ainda que a conciliação e a mediação nesses centros fortalecem o acesso à justiça, diminuem custos e promovem soluções mais rápidas e satisfatórias para as partes envolvidas.</w:t>
      </w:r>
      <w:r w:rsidR="00797090" w:rsidRPr="0034545C">
        <w:rPr>
          <w:rFonts w:ascii="Times New Roman" w:hAnsi="Times New Roman" w:cs="Times New Roman"/>
        </w:rPr>
        <w:t xml:space="preserve"> </w:t>
      </w:r>
      <w:r w:rsidR="00797090" w:rsidRPr="0034545C">
        <w:rPr>
          <w:rFonts w:ascii="Times New Roman" w:hAnsi="Times New Roman" w:cs="Times New Roman"/>
          <w:b/>
          <w:bCs/>
        </w:rPr>
        <w:t>Discussão:</w:t>
      </w:r>
      <w:r w:rsidR="00797090" w:rsidRPr="0034545C">
        <w:rPr>
          <w:rFonts w:ascii="Times New Roman" w:hAnsi="Times New Roman" w:cs="Times New Roman"/>
        </w:rPr>
        <w:t xml:space="preserve"> </w:t>
      </w:r>
      <w:r w:rsidR="00797090" w:rsidRPr="0034545C">
        <w:rPr>
          <w:rFonts w:ascii="Times New Roman" w:hAnsi="Times New Roman" w:cs="Times New Roman"/>
        </w:rPr>
        <w:t xml:space="preserve">A discussão dos resultados evidencia que os </w:t>
      </w:r>
      <w:r w:rsidR="00503B0A" w:rsidRPr="0034545C">
        <w:rPr>
          <w:rFonts w:ascii="Times New Roman" w:hAnsi="Times New Roman" w:cs="Times New Roman"/>
        </w:rPr>
        <w:t>CEJUSC’s</w:t>
      </w:r>
      <w:r w:rsidR="00797090" w:rsidRPr="0034545C">
        <w:rPr>
          <w:rFonts w:ascii="Times New Roman" w:hAnsi="Times New Roman" w:cs="Times New Roman"/>
        </w:rPr>
        <w:t xml:space="preserve"> desempenham papel essencial na promoção da economia processual. Contudo, observam-se limitações, como a necessidade de maior capacitação dos mediadores e a ampliação da estrutura desses centros para atender à crescente demanda. Além disso, a mediação apresenta limites no contexto de violência doméstica, pois a ausência de equilíbrio entre as partes compromete a autonomia da vontade e inviabiliza o </w:t>
      </w:r>
      <w:r w:rsidR="00797090" w:rsidRPr="0034545C">
        <w:rPr>
          <w:rFonts w:ascii="Times New Roman" w:hAnsi="Times New Roman" w:cs="Times New Roman"/>
        </w:rPr>
        <w:lastRenderedPageBreak/>
        <w:t xml:space="preserve">diálogo, exigindo a atuação do Judiciário com medidas protetivas e acompanhamento especializado. Dessa forma, os resultados reforçam a relevância </w:t>
      </w:r>
      <w:r w:rsidR="00503B0A" w:rsidRPr="0034545C">
        <w:rPr>
          <w:rFonts w:ascii="Times New Roman" w:hAnsi="Times New Roman" w:cs="Times New Roman"/>
        </w:rPr>
        <w:t>desses setores</w:t>
      </w:r>
      <w:r w:rsidR="00797090" w:rsidRPr="0034545C">
        <w:rPr>
          <w:rFonts w:ascii="Times New Roman" w:hAnsi="Times New Roman" w:cs="Times New Roman"/>
        </w:rPr>
        <w:t xml:space="preserve"> para o acesso à justiça e a necessidade de aprimoramento constante, respeitando os limites éticos e legais da mediação no Direito de Família.</w:t>
      </w:r>
      <w:r w:rsidR="00666179" w:rsidRPr="0034545C">
        <w:rPr>
          <w:rFonts w:ascii="Times New Roman" w:hAnsi="Times New Roman" w:cs="Times New Roman"/>
        </w:rPr>
        <w:t xml:space="preserve"> </w:t>
      </w:r>
      <w:r w:rsidRPr="0034545C">
        <w:rPr>
          <w:rFonts w:ascii="Times New Roman" w:hAnsi="Times New Roman" w:cs="Times New Roman"/>
          <w:b/>
        </w:rPr>
        <w:t>Conclusões:</w:t>
      </w:r>
      <w:r w:rsidRPr="0034545C">
        <w:rPr>
          <w:rFonts w:ascii="Times New Roman" w:hAnsi="Times New Roman" w:cs="Times New Roman"/>
        </w:rPr>
        <w:t xml:space="preserve"> </w:t>
      </w:r>
      <w:r w:rsidR="00666179" w:rsidRPr="0034545C">
        <w:rPr>
          <w:rFonts w:ascii="Times New Roman" w:hAnsi="Times New Roman" w:cs="Times New Roman"/>
        </w:rPr>
        <w:t xml:space="preserve">Os </w:t>
      </w:r>
      <w:r w:rsidR="00666179" w:rsidRPr="0034545C">
        <w:rPr>
          <w:rFonts w:ascii="Times New Roman" w:hAnsi="Times New Roman" w:cs="Times New Roman"/>
        </w:rPr>
        <w:t>CEJUSC’s</w:t>
      </w:r>
      <w:r w:rsidR="00666179" w:rsidRPr="0034545C">
        <w:rPr>
          <w:rFonts w:ascii="Times New Roman" w:hAnsi="Times New Roman" w:cs="Times New Roman"/>
        </w:rPr>
        <w:t xml:space="preserve"> contribuem significativamente para a economia processual e a resolução de conflitos familiares, oferecendo soluções mais rápidas e menos onerosas. Entretanto, a mediação tem limites, especialmente em casos de violência doméstica, reforçando a necessidade de respeito às normas legais e éticas.</w:t>
      </w:r>
      <w:r w:rsidR="00666179" w:rsidRPr="0034545C">
        <w:rPr>
          <w:rFonts w:ascii="Times New Roman" w:hAnsi="Times New Roman" w:cs="Times New Roman"/>
        </w:rPr>
        <w:t xml:space="preserve"> </w:t>
      </w:r>
      <w:r w:rsidRPr="0034545C">
        <w:rPr>
          <w:rFonts w:ascii="Times New Roman" w:hAnsi="Times New Roman" w:cs="Times New Roman"/>
          <w:b/>
        </w:rPr>
        <w:t>Palavras-chave</w:t>
      </w:r>
      <w:r w:rsidR="00666179" w:rsidRPr="0034545C">
        <w:rPr>
          <w:rFonts w:ascii="Times New Roman" w:hAnsi="Times New Roman" w:cs="Times New Roman"/>
          <w:b/>
        </w:rPr>
        <w:t xml:space="preserve">: </w:t>
      </w:r>
      <w:r w:rsidR="00666179" w:rsidRPr="0034545C">
        <w:rPr>
          <w:rFonts w:ascii="Times New Roman" w:hAnsi="Times New Roman" w:cs="Times New Roman"/>
          <w:bCs/>
        </w:rPr>
        <w:t>CEJUSC’s</w:t>
      </w:r>
      <w:r w:rsidR="00666179" w:rsidRPr="0034545C">
        <w:rPr>
          <w:rFonts w:ascii="Times New Roman" w:hAnsi="Times New Roman" w:cs="Times New Roman"/>
          <w:bCs/>
        </w:rPr>
        <w:t>, economia processual, conciliação, mediação, Direito de Família</w:t>
      </w:r>
      <w:r w:rsidR="00666179" w:rsidRPr="0034545C">
        <w:rPr>
          <w:rFonts w:ascii="Times New Roman" w:hAnsi="Times New Roman" w:cs="Times New Roman"/>
          <w:bCs/>
        </w:rPr>
        <w:t>.</w:t>
      </w:r>
    </w:p>
    <w:sectPr w:rsidR="00666179" w:rsidRPr="00345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55FC" w14:textId="77777777" w:rsidR="00B531E3" w:rsidRDefault="00B531E3" w:rsidP="00A61F62">
      <w:pPr>
        <w:spacing w:after="0" w:line="240" w:lineRule="auto"/>
      </w:pPr>
      <w:r>
        <w:separator/>
      </w:r>
    </w:p>
  </w:endnote>
  <w:endnote w:type="continuationSeparator" w:id="0">
    <w:p w14:paraId="5CE1DF8E" w14:textId="77777777" w:rsidR="00B531E3" w:rsidRDefault="00B531E3" w:rsidP="00A6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D8098" w14:textId="77777777" w:rsidR="00B531E3" w:rsidRDefault="00B531E3" w:rsidP="00A61F62">
      <w:pPr>
        <w:spacing w:after="0" w:line="240" w:lineRule="auto"/>
      </w:pPr>
      <w:r>
        <w:separator/>
      </w:r>
    </w:p>
  </w:footnote>
  <w:footnote w:type="continuationSeparator" w:id="0">
    <w:p w14:paraId="7144BA25" w14:textId="77777777" w:rsidR="00B531E3" w:rsidRDefault="00B531E3" w:rsidP="00A61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57461"/>
    <w:rsid w:val="000831DA"/>
    <w:rsid w:val="000955A4"/>
    <w:rsid w:val="00096140"/>
    <w:rsid w:val="000F546A"/>
    <w:rsid w:val="00135450"/>
    <w:rsid w:val="00143532"/>
    <w:rsid w:val="00256047"/>
    <w:rsid w:val="0028331E"/>
    <w:rsid w:val="00284F42"/>
    <w:rsid w:val="00285033"/>
    <w:rsid w:val="002F38D8"/>
    <w:rsid w:val="0034545C"/>
    <w:rsid w:val="0038516B"/>
    <w:rsid w:val="003F3DD8"/>
    <w:rsid w:val="00426D4A"/>
    <w:rsid w:val="00503B0A"/>
    <w:rsid w:val="005E3569"/>
    <w:rsid w:val="00635F02"/>
    <w:rsid w:val="00666179"/>
    <w:rsid w:val="006B5E00"/>
    <w:rsid w:val="006D7AAA"/>
    <w:rsid w:val="00752100"/>
    <w:rsid w:val="00797090"/>
    <w:rsid w:val="007A1399"/>
    <w:rsid w:val="00835B47"/>
    <w:rsid w:val="00872AC3"/>
    <w:rsid w:val="008E07AE"/>
    <w:rsid w:val="008E19CA"/>
    <w:rsid w:val="009610B4"/>
    <w:rsid w:val="009B66A1"/>
    <w:rsid w:val="009D4E1A"/>
    <w:rsid w:val="00A0406F"/>
    <w:rsid w:val="00A159C9"/>
    <w:rsid w:val="00A61F62"/>
    <w:rsid w:val="00A71879"/>
    <w:rsid w:val="00AB1218"/>
    <w:rsid w:val="00AD2C36"/>
    <w:rsid w:val="00B531E3"/>
    <w:rsid w:val="00B96B9D"/>
    <w:rsid w:val="00BC4105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80BDF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  <w:style w:type="paragraph" w:styleId="Cabealho">
    <w:name w:val="header"/>
    <w:basedOn w:val="Normal"/>
    <w:link w:val="CabealhoChar"/>
    <w:uiPriority w:val="99"/>
    <w:unhideWhenUsed/>
    <w:rsid w:val="00A61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1F62"/>
  </w:style>
  <w:style w:type="paragraph" w:styleId="Rodap">
    <w:name w:val="footer"/>
    <w:basedOn w:val="Normal"/>
    <w:link w:val="RodapChar"/>
    <w:uiPriority w:val="99"/>
    <w:unhideWhenUsed/>
    <w:rsid w:val="00A61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1F62"/>
  </w:style>
  <w:style w:type="paragraph" w:styleId="NormalWeb">
    <w:name w:val="Normal (Web)"/>
    <w:basedOn w:val="Normal"/>
    <w:uiPriority w:val="99"/>
    <w:semiHidden/>
    <w:unhideWhenUsed/>
    <w:rsid w:val="006D7AA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530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gustavo marques</cp:lastModifiedBy>
  <cp:revision>10</cp:revision>
  <dcterms:created xsi:type="dcterms:W3CDTF">2025-08-25T01:50:00Z</dcterms:created>
  <dcterms:modified xsi:type="dcterms:W3CDTF">2025-10-22T18:03:00Z</dcterms:modified>
</cp:coreProperties>
</file>