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01" w:rsidRPr="00FA6C25" w:rsidRDefault="00E37D01" w:rsidP="00E37D01">
      <w:pPr>
        <w:pStyle w:val="Ttulo1"/>
        <w:spacing w:before="0"/>
        <w:ind w:left="0"/>
        <w:rPr>
          <w:b w:val="0"/>
        </w:rPr>
      </w:pPr>
      <w:r>
        <w:rPr>
          <w:b w:val="0"/>
        </w:rPr>
        <w:t>FACULDADE SÃO LOURENÇO</w:t>
      </w:r>
    </w:p>
    <w:p w:rsidR="00E37D01" w:rsidRPr="00FA6C25" w:rsidRDefault="00E37D01" w:rsidP="00E37D01">
      <w:pPr>
        <w:jc w:val="center"/>
        <w:rPr>
          <w:b/>
          <w:sz w:val="28"/>
          <w:szCs w:val="28"/>
        </w:rPr>
      </w:pPr>
      <w:r w:rsidRPr="00FA6C25">
        <w:rPr>
          <w:sz w:val="28"/>
          <w:szCs w:val="28"/>
        </w:rPr>
        <w:t>Proposta de Projeto de Pesquisa - Iniciação Científica</w:t>
      </w:r>
    </w:p>
    <w:p w:rsidR="00E37D01" w:rsidRDefault="00E37D01" w:rsidP="00E37D01">
      <w:pPr>
        <w:jc w:val="center"/>
        <w:rPr>
          <w:sz w:val="24"/>
          <w:szCs w:val="24"/>
        </w:rPr>
      </w:pPr>
    </w:p>
    <w:p w:rsidR="00E37D01" w:rsidRDefault="00E37D01" w:rsidP="00E37D01">
      <w:pPr>
        <w:jc w:val="center"/>
        <w:rPr>
          <w:sz w:val="24"/>
          <w:szCs w:val="24"/>
        </w:rPr>
      </w:pPr>
    </w:p>
    <w:p w:rsidR="00E37D01" w:rsidRDefault="00E37D01" w:rsidP="00E37D01">
      <w:pPr>
        <w:jc w:val="center"/>
        <w:rPr>
          <w:sz w:val="24"/>
          <w:szCs w:val="24"/>
        </w:rPr>
      </w:pPr>
    </w:p>
    <w:p w:rsidR="00E37D01" w:rsidRDefault="00E37D01" w:rsidP="00E37D01">
      <w:pPr>
        <w:jc w:val="center"/>
        <w:rPr>
          <w:sz w:val="24"/>
          <w:szCs w:val="24"/>
        </w:rPr>
      </w:pPr>
    </w:p>
    <w:p w:rsidR="00E37D01" w:rsidRDefault="00E37D01" w:rsidP="00E37D01">
      <w:pPr>
        <w:jc w:val="center"/>
        <w:rPr>
          <w:sz w:val="24"/>
          <w:szCs w:val="24"/>
        </w:rPr>
      </w:pPr>
    </w:p>
    <w:p w:rsidR="00E37D01" w:rsidRDefault="00E37D01" w:rsidP="00E37D01">
      <w:pPr>
        <w:jc w:val="center"/>
        <w:rPr>
          <w:sz w:val="24"/>
          <w:szCs w:val="24"/>
        </w:rPr>
      </w:pPr>
    </w:p>
    <w:p w:rsidR="00E37D01" w:rsidRDefault="00E37D01" w:rsidP="00E37D01">
      <w:pPr>
        <w:jc w:val="center"/>
        <w:rPr>
          <w:sz w:val="24"/>
          <w:szCs w:val="24"/>
        </w:rPr>
      </w:pPr>
    </w:p>
    <w:p w:rsidR="00E37D01" w:rsidRDefault="00E37D01" w:rsidP="00E37D01">
      <w:pPr>
        <w:jc w:val="center"/>
        <w:rPr>
          <w:sz w:val="24"/>
          <w:szCs w:val="24"/>
        </w:rPr>
      </w:pPr>
    </w:p>
    <w:p w:rsidR="00E37D01" w:rsidRDefault="00E37D01" w:rsidP="00E37D01">
      <w:pPr>
        <w:jc w:val="center"/>
        <w:rPr>
          <w:b/>
          <w:sz w:val="24"/>
          <w:szCs w:val="24"/>
        </w:rPr>
      </w:pPr>
    </w:p>
    <w:p w:rsidR="00E37D01" w:rsidRDefault="00E37D01" w:rsidP="00E37D01">
      <w:pPr>
        <w:jc w:val="center"/>
        <w:rPr>
          <w:b/>
          <w:sz w:val="24"/>
          <w:szCs w:val="24"/>
        </w:rPr>
      </w:pPr>
    </w:p>
    <w:p w:rsidR="00E37D01" w:rsidRDefault="00E37D01" w:rsidP="00E37D01">
      <w:pPr>
        <w:jc w:val="center"/>
        <w:rPr>
          <w:b/>
          <w:sz w:val="24"/>
          <w:szCs w:val="24"/>
        </w:rPr>
      </w:pPr>
    </w:p>
    <w:p w:rsidR="004B25EF" w:rsidRPr="004B25EF" w:rsidRDefault="004B25EF" w:rsidP="004B25EF">
      <w:pPr>
        <w:jc w:val="center"/>
        <w:rPr>
          <w:b/>
          <w:sz w:val="32"/>
          <w:szCs w:val="32"/>
        </w:rPr>
      </w:pPr>
      <w:r w:rsidRPr="004B25EF">
        <w:rPr>
          <w:b/>
          <w:sz w:val="32"/>
          <w:szCs w:val="32"/>
        </w:rPr>
        <w:t>O Impacto da Inteligência Artificial na Competitividade e nas Estratégias de Negócio</w:t>
      </w:r>
    </w:p>
    <w:p w:rsidR="004B25EF" w:rsidRDefault="004B25EF" w:rsidP="004B25EF">
      <w:pPr>
        <w:tabs>
          <w:tab w:val="left" w:pos="75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4B25EF" w:rsidRPr="00F234F7" w:rsidRDefault="004B25EF" w:rsidP="004B25EF">
      <w:pPr>
        <w:jc w:val="center"/>
        <w:rPr>
          <w:b/>
          <w:sz w:val="24"/>
          <w:szCs w:val="24"/>
        </w:rPr>
      </w:pPr>
    </w:p>
    <w:p w:rsidR="00CB7F07" w:rsidRDefault="00CB7F07" w:rsidP="00CB7F07">
      <w:pPr>
        <w:jc w:val="center"/>
        <w:rPr>
          <w:rFonts w:ascii="Arial" w:hAnsi="Arial" w:cs="Arial"/>
          <w:sz w:val="24"/>
          <w:szCs w:val="24"/>
        </w:rPr>
      </w:pPr>
      <w:r w:rsidRPr="00F234F7">
        <w:rPr>
          <w:rFonts w:ascii="Arial" w:hAnsi="Arial" w:cs="Arial"/>
          <w:sz w:val="24"/>
          <w:szCs w:val="24"/>
        </w:rPr>
        <w:t xml:space="preserve">Santos, Maria Fernanda da Silva; Fernandes, Kaillany Mayara; Azevedo, Juliana Ribeiro; Monteiro, Carlos Daniel; Júnior, </w:t>
      </w:r>
      <w:r>
        <w:rPr>
          <w:rFonts w:ascii="Arial" w:hAnsi="Arial" w:cs="Arial"/>
          <w:sz w:val="24"/>
          <w:szCs w:val="24"/>
        </w:rPr>
        <w:t>Rogério Martins de Barros; Mira, Ayslan Hatila Nazareth.</w:t>
      </w:r>
    </w:p>
    <w:p w:rsidR="004B25EF" w:rsidRDefault="004B25EF" w:rsidP="004B25EF">
      <w:pPr>
        <w:jc w:val="center"/>
        <w:rPr>
          <w:rFonts w:ascii="Arial" w:hAnsi="Arial" w:cs="Arial"/>
          <w:sz w:val="24"/>
          <w:szCs w:val="24"/>
        </w:rPr>
      </w:pPr>
    </w:p>
    <w:p w:rsidR="004B25EF" w:rsidRDefault="004B25EF" w:rsidP="004B25EF">
      <w:pPr>
        <w:jc w:val="center"/>
        <w:rPr>
          <w:rFonts w:ascii="Arial" w:hAnsi="Arial" w:cs="Arial"/>
          <w:sz w:val="24"/>
          <w:szCs w:val="24"/>
        </w:rPr>
      </w:pPr>
    </w:p>
    <w:p w:rsidR="00B74183" w:rsidRPr="00B74183" w:rsidRDefault="004B25EF" w:rsidP="00B74183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Orientador </w:t>
      </w:r>
      <w:r w:rsidR="00B74183" w:rsidRPr="00B74183">
        <w:rPr>
          <w:rFonts w:ascii="Arial" w:hAnsi="Arial" w:cs="Arial"/>
          <w:sz w:val="24"/>
          <w:szCs w:val="24"/>
        </w:rPr>
        <w:t>Adriano José Siqueira da Silva</w:t>
      </w:r>
    </w:p>
    <w:p w:rsidR="004B25EF" w:rsidRDefault="004B25EF" w:rsidP="004B25EF">
      <w:pPr>
        <w:jc w:val="center"/>
        <w:rPr>
          <w:rFonts w:ascii="Arial" w:hAnsi="Arial" w:cs="Arial"/>
          <w:sz w:val="24"/>
          <w:szCs w:val="24"/>
        </w:rPr>
      </w:pPr>
    </w:p>
    <w:p w:rsidR="004B25EF" w:rsidRDefault="004B25EF" w:rsidP="004B25EF">
      <w:pPr>
        <w:jc w:val="center"/>
        <w:rPr>
          <w:rFonts w:ascii="Arial" w:hAnsi="Arial" w:cs="Arial"/>
          <w:sz w:val="24"/>
          <w:szCs w:val="24"/>
        </w:rPr>
      </w:pPr>
    </w:p>
    <w:p w:rsidR="00E37D01" w:rsidRDefault="00E37D01" w:rsidP="00B74183">
      <w:pPr>
        <w:pStyle w:val="Corpodetexto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</w:p>
    <w:p w:rsidR="00E37D01" w:rsidRDefault="00E37D01" w:rsidP="00E37D01">
      <w:pPr>
        <w:pStyle w:val="Corpodetexto"/>
        <w:jc w:val="center"/>
      </w:pPr>
      <w:r>
        <w:t>São Lourenço - MG</w:t>
      </w:r>
    </w:p>
    <w:p w:rsidR="00E37D01" w:rsidRDefault="004B25EF" w:rsidP="00E37D01">
      <w:pPr>
        <w:pStyle w:val="Corpodetexto"/>
        <w:jc w:val="center"/>
      </w:pPr>
      <w:r>
        <w:t>(2025</w:t>
      </w:r>
      <w:r w:rsidR="00E37D01">
        <w:t xml:space="preserve">) </w:t>
      </w:r>
    </w:p>
    <w:p w:rsidR="000F3069" w:rsidRDefault="000F3069"/>
    <w:p w:rsidR="00E37D01" w:rsidRDefault="00E37D01"/>
    <w:p w:rsidR="00E37D01" w:rsidRDefault="00E37D01"/>
    <w:p w:rsidR="00E37D01" w:rsidRDefault="00E37D01"/>
    <w:p w:rsidR="00E37D01" w:rsidRDefault="00E37D01"/>
    <w:p w:rsidR="004B25EF" w:rsidRPr="004B25EF" w:rsidRDefault="004B25EF" w:rsidP="004B25EF">
      <w:pPr>
        <w:jc w:val="center"/>
        <w:rPr>
          <w:b/>
          <w:sz w:val="32"/>
          <w:szCs w:val="32"/>
        </w:rPr>
      </w:pPr>
      <w:r w:rsidRPr="004B25EF">
        <w:rPr>
          <w:b/>
          <w:sz w:val="32"/>
          <w:szCs w:val="32"/>
        </w:rPr>
        <w:t>O Impacto da Inteligência Artificial na Competitividade e nas Estratégias de Negócio</w:t>
      </w:r>
    </w:p>
    <w:p w:rsidR="00E37D01" w:rsidRPr="00832048" w:rsidRDefault="00E37D01" w:rsidP="00E37D01">
      <w:pPr>
        <w:pStyle w:val="Corpodetexto"/>
        <w:rPr>
          <w:b/>
        </w:rPr>
      </w:pPr>
    </w:p>
    <w:p w:rsidR="00E37D01" w:rsidRPr="00832048" w:rsidRDefault="00E37D01" w:rsidP="00E37D01">
      <w:pPr>
        <w:pStyle w:val="Corpodetexto"/>
        <w:rPr>
          <w:b/>
        </w:rPr>
      </w:pPr>
    </w:p>
    <w:p w:rsidR="00E37D01" w:rsidRDefault="00E37D01" w:rsidP="00E37D01">
      <w:pPr>
        <w:pStyle w:val="Corpodetexto"/>
        <w:rPr>
          <w:b/>
        </w:rPr>
      </w:pPr>
    </w:p>
    <w:p w:rsidR="00E37D01" w:rsidRDefault="00E37D01" w:rsidP="00E37D01">
      <w:pPr>
        <w:pStyle w:val="Corpodetexto"/>
        <w:rPr>
          <w:b/>
        </w:rPr>
      </w:pPr>
    </w:p>
    <w:p w:rsidR="00E37D01" w:rsidRPr="00832048" w:rsidRDefault="00E37D01" w:rsidP="00E37D01">
      <w:pPr>
        <w:pStyle w:val="Corpodetexto"/>
        <w:rPr>
          <w:b/>
        </w:rPr>
      </w:pPr>
    </w:p>
    <w:p w:rsidR="00E37D01" w:rsidRDefault="00E37D01" w:rsidP="00E37D01">
      <w:pPr>
        <w:pStyle w:val="Corpodetexto"/>
        <w:rPr>
          <w:b/>
        </w:rPr>
      </w:pPr>
    </w:p>
    <w:p w:rsidR="00E37D01" w:rsidRDefault="00E37D01" w:rsidP="00E37D01">
      <w:pPr>
        <w:pStyle w:val="Corpodetexto"/>
        <w:rPr>
          <w:b/>
        </w:rPr>
      </w:pPr>
    </w:p>
    <w:p w:rsidR="00E37D01" w:rsidRDefault="00E37D01" w:rsidP="00E37D01">
      <w:pPr>
        <w:pStyle w:val="Corpodetexto"/>
        <w:rPr>
          <w:b/>
        </w:rPr>
      </w:pPr>
    </w:p>
    <w:p w:rsidR="00E37D01" w:rsidRPr="00832048" w:rsidRDefault="00E37D01" w:rsidP="00E37D01">
      <w:pPr>
        <w:pStyle w:val="Corpodetexto"/>
        <w:rPr>
          <w:b/>
        </w:rPr>
      </w:pPr>
    </w:p>
    <w:p w:rsidR="00E37D01" w:rsidRDefault="00E37D01" w:rsidP="00E37D01">
      <w:pPr>
        <w:tabs>
          <w:tab w:val="left" w:pos="10206"/>
        </w:tabs>
        <w:ind w:left="3686" w:right="-1"/>
        <w:jc w:val="both"/>
        <w:rPr>
          <w:sz w:val="24"/>
          <w:szCs w:val="24"/>
        </w:rPr>
      </w:pPr>
      <w:r w:rsidRPr="00832048">
        <w:rPr>
          <w:sz w:val="24"/>
          <w:szCs w:val="24"/>
        </w:rPr>
        <w:t xml:space="preserve">Proposta de Projeto </w:t>
      </w:r>
      <w:r>
        <w:rPr>
          <w:sz w:val="24"/>
          <w:szCs w:val="24"/>
        </w:rPr>
        <w:t xml:space="preserve">de Pesquisa </w:t>
      </w:r>
      <w:r w:rsidRPr="00832048">
        <w:rPr>
          <w:sz w:val="24"/>
          <w:szCs w:val="24"/>
        </w:rPr>
        <w:t xml:space="preserve">para o Programa de Iniciação Científica </w:t>
      </w:r>
      <w:r>
        <w:rPr>
          <w:sz w:val="24"/>
          <w:szCs w:val="24"/>
        </w:rPr>
        <w:t>da Faculdade São Lourenço</w:t>
      </w:r>
    </w:p>
    <w:p w:rsidR="00E37D01" w:rsidRPr="00832048" w:rsidRDefault="00E37D01" w:rsidP="00E37D01">
      <w:pPr>
        <w:tabs>
          <w:tab w:val="left" w:pos="10206"/>
        </w:tabs>
        <w:ind w:left="3686" w:right="-1"/>
        <w:jc w:val="both"/>
        <w:rPr>
          <w:sz w:val="24"/>
          <w:szCs w:val="24"/>
        </w:rPr>
      </w:pPr>
    </w:p>
    <w:p w:rsidR="00357456" w:rsidRPr="00357456" w:rsidRDefault="00E37D01" w:rsidP="00357456">
      <w:pPr>
        <w:tabs>
          <w:tab w:val="left" w:pos="10206"/>
        </w:tabs>
        <w:ind w:left="3686" w:right="-1"/>
        <w:jc w:val="both"/>
      </w:pPr>
      <w:r>
        <w:rPr>
          <w:sz w:val="24"/>
          <w:szCs w:val="24"/>
        </w:rPr>
        <w:t xml:space="preserve">Orientador(a): </w:t>
      </w:r>
      <w:r w:rsidR="00357456" w:rsidRPr="00357456">
        <w:rPr>
          <w:sz w:val="24"/>
          <w:szCs w:val="24"/>
        </w:rPr>
        <w:t>Adriano José Siqueira da Silva</w:t>
      </w:r>
      <w:r w:rsidR="00357456" w:rsidRPr="00357456">
        <w:t xml:space="preserve"> </w:t>
      </w:r>
    </w:p>
    <w:p w:rsidR="00E37D01" w:rsidRDefault="00E37D01" w:rsidP="00E37D01">
      <w:pPr>
        <w:tabs>
          <w:tab w:val="left" w:pos="10206"/>
        </w:tabs>
        <w:ind w:left="3686" w:right="-1"/>
        <w:jc w:val="both"/>
        <w:rPr>
          <w:sz w:val="24"/>
          <w:szCs w:val="24"/>
        </w:rPr>
      </w:pPr>
    </w:p>
    <w:p w:rsidR="00E37D01" w:rsidRDefault="00E37D01" w:rsidP="00E37D01">
      <w:pPr>
        <w:tabs>
          <w:tab w:val="left" w:pos="10206"/>
        </w:tabs>
        <w:ind w:left="3686" w:right="-1"/>
        <w:jc w:val="both"/>
        <w:rPr>
          <w:sz w:val="24"/>
          <w:szCs w:val="24"/>
        </w:rPr>
      </w:pPr>
    </w:p>
    <w:p w:rsidR="00E37D01" w:rsidRPr="00832048" w:rsidRDefault="00E37D01" w:rsidP="00E37D01">
      <w:pPr>
        <w:pStyle w:val="Corpodetexto"/>
      </w:pPr>
    </w:p>
    <w:p w:rsidR="00E37D01" w:rsidRPr="00832048" w:rsidRDefault="00E37D01" w:rsidP="00E37D01">
      <w:pPr>
        <w:pStyle w:val="Corpodetexto"/>
      </w:pPr>
    </w:p>
    <w:p w:rsidR="00E37D01" w:rsidRPr="00832048" w:rsidRDefault="00E37D01" w:rsidP="00E37D01">
      <w:pPr>
        <w:pStyle w:val="Corpodetexto"/>
      </w:pPr>
    </w:p>
    <w:p w:rsidR="00E37D01" w:rsidRPr="00832048" w:rsidRDefault="00E37D01" w:rsidP="00E37D01">
      <w:pPr>
        <w:pStyle w:val="Corpodetexto"/>
      </w:pPr>
    </w:p>
    <w:p w:rsidR="00E37D01" w:rsidRPr="00832048" w:rsidRDefault="00E37D01" w:rsidP="00E37D01">
      <w:pPr>
        <w:pStyle w:val="Corpodetexto"/>
      </w:pPr>
    </w:p>
    <w:p w:rsidR="00E37D01" w:rsidRPr="00832048" w:rsidRDefault="00E37D01" w:rsidP="00E37D01">
      <w:pPr>
        <w:pStyle w:val="Corpodetexto"/>
      </w:pPr>
    </w:p>
    <w:p w:rsidR="00E37D01" w:rsidRPr="00832048" w:rsidRDefault="00E37D01" w:rsidP="00E37D01">
      <w:pPr>
        <w:pStyle w:val="Corpodetexto"/>
      </w:pPr>
    </w:p>
    <w:p w:rsidR="00E37D01" w:rsidRDefault="00E37D01" w:rsidP="00E37D01">
      <w:pPr>
        <w:pStyle w:val="Corpodetexto"/>
      </w:pPr>
    </w:p>
    <w:p w:rsidR="00E37D01" w:rsidRPr="00832048" w:rsidRDefault="00E37D01" w:rsidP="00E37D01">
      <w:pPr>
        <w:pStyle w:val="Corpodetexto"/>
      </w:pPr>
    </w:p>
    <w:p w:rsidR="00E37D01" w:rsidRPr="00832048" w:rsidRDefault="00E37D01" w:rsidP="00E37D01">
      <w:pPr>
        <w:pStyle w:val="Corpodetexto"/>
      </w:pPr>
    </w:p>
    <w:p w:rsidR="00E37D01" w:rsidRPr="00832048" w:rsidRDefault="00E37D01" w:rsidP="00E37D01">
      <w:pPr>
        <w:pStyle w:val="Corpodetexto"/>
      </w:pPr>
    </w:p>
    <w:p w:rsidR="00E37D01" w:rsidRPr="00832048" w:rsidRDefault="00E37D01" w:rsidP="00E37D01">
      <w:pPr>
        <w:pStyle w:val="Corpodetexto"/>
      </w:pPr>
    </w:p>
    <w:p w:rsidR="00E37D01" w:rsidRPr="00832048" w:rsidRDefault="00E37D01" w:rsidP="00E37D01">
      <w:pPr>
        <w:pStyle w:val="Corpodetexto"/>
      </w:pPr>
    </w:p>
    <w:p w:rsidR="00E37D01" w:rsidRPr="00832048" w:rsidRDefault="00E37D01" w:rsidP="00E37D01">
      <w:pPr>
        <w:pStyle w:val="Corpodetexto"/>
      </w:pPr>
    </w:p>
    <w:p w:rsidR="00E37D01" w:rsidRDefault="00E37D01" w:rsidP="00E37D01">
      <w:pPr>
        <w:pStyle w:val="Corpodetexto"/>
      </w:pPr>
    </w:p>
    <w:p w:rsidR="00E37D01" w:rsidRPr="00832048" w:rsidRDefault="00E37D01" w:rsidP="00E37D01">
      <w:pPr>
        <w:pStyle w:val="Corpodetexto"/>
      </w:pPr>
    </w:p>
    <w:p w:rsidR="00E37D01" w:rsidRPr="00832048" w:rsidRDefault="00E37D01" w:rsidP="00E37D01">
      <w:pPr>
        <w:pStyle w:val="Corpodetexto"/>
      </w:pPr>
    </w:p>
    <w:p w:rsidR="00E37D01" w:rsidRPr="00832048" w:rsidRDefault="00E37D01" w:rsidP="00E37D01">
      <w:pPr>
        <w:pStyle w:val="Corpodetexto"/>
      </w:pPr>
    </w:p>
    <w:p w:rsidR="00E37D01" w:rsidRPr="00832048" w:rsidRDefault="00E37D01" w:rsidP="00E37D01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São Lourenço - MG</w:t>
      </w:r>
    </w:p>
    <w:p w:rsidR="00E37D01" w:rsidRPr="00832048" w:rsidRDefault="004B25EF" w:rsidP="00E37D01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(2025</w:t>
      </w:r>
      <w:r w:rsidR="00E37D01">
        <w:rPr>
          <w:sz w:val="24"/>
          <w:szCs w:val="24"/>
        </w:rPr>
        <w:t>)</w:t>
      </w:r>
    </w:p>
    <w:p w:rsidR="00E37D01" w:rsidRDefault="00E37D01"/>
    <w:p w:rsidR="00E37D01" w:rsidRDefault="00E37D01"/>
    <w:p w:rsidR="00E37D01" w:rsidRDefault="00E37D01"/>
    <w:p w:rsidR="00E37D01" w:rsidRDefault="00E37D01"/>
    <w:p w:rsidR="00E37D01" w:rsidRDefault="00E37D01"/>
    <w:p w:rsidR="00E37D01" w:rsidRDefault="00E37D01"/>
    <w:p w:rsidR="00E37D01" w:rsidRDefault="00E37D01"/>
    <w:p w:rsidR="00E37D01" w:rsidRDefault="00E37D01"/>
    <w:p w:rsidR="00E37D01" w:rsidRDefault="00E37D01"/>
    <w:p w:rsidR="00E37D01" w:rsidRPr="00832048" w:rsidRDefault="00E37D01" w:rsidP="00E37D01">
      <w:pPr>
        <w:pStyle w:val="Ttulopr-textual"/>
      </w:pPr>
      <w:r w:rsidRPr="00832048">
        <w:t>RESUMO</w:t>
      </w:r>
    </w:p>
    <w:p w:rsidR="00E37D01" w:rsidRPr="00832048" w:rsidRDefault="00E37D01" w:rsidP="00E37D01">
      <w:pPr>
        <w:pStyle w:val="Corpodetexto"/>
        <w:rPr>
          <w:b/>
        </w:rPr>
      </w:pPr>
    </w:p>
    <w:p w:rsidR="004B25EF" w:rsidRPr="009E13F5" w:rsidRDefault="004B25EF" w:rsidP="004B25EF">
      <w:pPr>
        <w:spacing w:before="100" w:beforeAutospacing="1" w:after="100" w:afterAutospacing="1"/>
        <w:rPr>
          <w:sz w:val="24"/>
          <w:szCs w:val="24"/>
        </w:rPr>
      </w:pPr>
      <w:r w:rsidRPr="009E13F5">
        <w:rPr>
          <w:sz w:val="24"/>
          <w:szCs w:val="24"/>
        </w:rPr>
        <w:t>A Inteligência Artificial (IA) tem deixado de ser apenas uma promessa tecnológica para se tornar uma realidade concreta no dia a dia das empresas. Atualmente, ela se manifesta em praticamente todos os ramos — desde a simplificação de tarefas e o estudo de informações até a adaptação de serviços e o planejamento estratégico. Graças a sistemas que aprendem com dados e detectam tendências, a IA está remodelando o funcionamento, a criatividade e a comunicação das organizações com seus clientes.</w:t>
      </w:r>
    </w:p>
    <w:p w:rsidR="004B25EF" w:rsidRPr="009E13F5" w:rsidRDefault="004B25EF" w:rsidP="004B25EF">
      <w:pPr>
        <w:spacing w:before="100" w:beforeAutospacing="1" w:after="100" w:afterAutospacing="1"/>
        <w:rPr>
          <w:sz w:val="24"/>
          <w:szCs w:val="24"/>
        </w:rPr>
      </w:pPr>
      <w:r w:rsidRPr="009E13F5">
        <w:rPr>
          <w:sz w:val="24"/>
          <w:szCs w:val="24"/>
        </w:rPr>
        <w:t xml:space="preserve">Diante dessa rápida evolução, surge uma questão relevante: </w:t>
      </w:r>
      <w:r w:rsidRPr="009E13F5">
        <w:rPr>
          <w:b/>
          <w:bCs/>
          <w:sz w:val="24"/>
          <w:szCs w:val="24"/>
        </w:rPr>
        <w:t>de que forma a IA está impactando a maneira de competir no mundo dos negócios?</w:t>
      </w:r>
      <w:r w:rsidRPr="009E13F5">
        <w:rPr>
          <w:sz w:val="24"/>
          <w:szCs w:val="24"/>
        </w:rPr>
        <w:t xml:space="preserve"> Será que ela está equilibrando as oportunidades, abrindo espaço para pequenas empresas, ou ampliando a distância entre aquelas que dominam a tecnologia e as que ainda não a adotaram? Com base nesse questionamento, busca-se compreender como as pessoas percebem essa transformação — se enxergam a IA como um diferencial competitivo, uma ameaça ao modelo tradicional ou um caminho inevitável no cenário empresarial moderno.</w:t>
      </w:r>
    </w:p>
    <w:p w:rsidR="004B25EF" w:rsidRPr="009E13F5" w:rsidRDefault="004B25EF" w:rsidP="004B25EF">
      <w:pPr>
        <w:spacing w:before="100" w:beforeAutospacing="1" w:after="100" w:afterAutospacing="1"/>
        <w:rPr>
          <w:sz w:val="24"/>
          <w:szCs w:val="24"/>
        </w:rPr>
      </w:pPr>
      <w:r w:rsidRPr="009E13F5">
        <w:rPr>
          <w:sz w:val="24"/>
          <w:szCs w:val="24"/>
        </w:rPr>
        <w:t xml:space="preserve">Ao mesmo tempo, outro ponto importante merece destaque: </w:t>
      </w:r>
      <w:r w:rsidRPr="009E13F5">
        <w:rPr>
          <w:b/>
          <w:bCs/>
          <w:sz w:val="24"/>
          <w:szCs w:val="24"/>
        </w:rPr>
        <w:t>as empresas estão dispostas a investir ou conceder mais atenção à IA nos próximos meses?</w:t>
      </w:r>
      <w:r w:rsidRPr="009E13F5">
        <w:rPr>
          <w:sz w:val="24"/>
          <w:szCs w:val="24"/>
        </w:rPr>
        <w:t xml:space="preserve"> Nos últimos tempos, essa tecnologia tem ganhado destaque em praticamente todos os setores da economia, influenciando desde a forma como as empresas se comunicam com seus clientes até as decisões estratégicas de gestão. A IA vem sendo cada vez mais utilizada para automatizar tarefas, analisar grandes volumes de dados e prever tendências de mercado, oferecendo agilidade e eficiência a processos antes manuais.</w:t>
      </w:r>
    </w:p>
    <w:p w:rsidR="004B25EF" w:rsidRDefault="004B25EF" w:rsidP="004B25EF">
      <w:pPr>
        <w:spacing w:before="100" w:beforeAutospacing="1" w:after="100" w:afterAutospacing="1"/>
        <w:rPr>
          <w:sz w:val="24"/>
          <w:szCs w:val="24"/>
        </w:rPr>
      </w:pPr>
      <w:r w:rsidRPr="009E13F5">
        <w:rPr>
          <w:sz w:val="24"/>
          <w:szCs w:val="24"/>
        </w:rPr>
        <w:t xml:space="preserve">Diante desse contexto de transformação, torna-se essencial compreender o posicionamento das organizações em relação à Inteligência Artificial. Mais do que uma simples ferramenta, ela representa um novo modelo de gestão e inovação, capaz de gerar vantagens competitivas significativas para quem souber aplicá-la estrategicamente. Assim, esta pesquisa busca identificar tanto </w:t>
      </w:r>
      <w:r w:rsidRPr="009E13F5">
        <w:rPr>
          <w:b/>
          <w:bCs/>
          <w:sz w:val="24"/>
          <w:szCs w:val="24"/>
        </w:rPr>
        <w:t>a percepção sobre o impacto da IA na competitividade dos negócios</w:t>
      </w:r>
      <w:r w:rsidRPr="009E13F5">
        <w:rPr>
          <w:sz w:val="24"/>
          <w:szCs w:val="24"/>
        </w:rPr>
        <w:t xml:space="preserve"> quanto </w:t>
      </w:r>
      <w:r w:rsidRPr="009E13F5">
        <w:rPr>
          <w:b/>
          <w:bCs/>
          <w:sz w:val="24"/>
          <w:szCs w:val="24"/>
        </w:rPr>
        <w:t>o interesse das empresas em investir nessa tecnologia</w:t>
      </w:r>
      <w:r w:rsidRPr="009E13F5">
        <w:rPr>
          <w:sz w:val="24"/>
          <w:szCs w:val="24"/>
        </w:rPr>
        <w:t>, revelando o grau de preparo e adaptação diante dessa revolução digital que redefine o futuro corporativo.</w:t>
      </w:r>
    </w:p>
    <w:p w:rsidR="00E37D01" w:rsidRPr="00832048" w:rsidRDefault="00E37D01" w:rsidP="00E37D01">
      <w:pPr>
        <w:pStyle w:val="Corpodetexto"/>
      </w:pPr>
    </w:p>
    <w:p w:rsidR="00CB7F07" w:rsidRDefault="00E37D01" w:rsidP="00CB7F07">
      <w:pPr>
        <w:pStyle w:val="NormalWeb"/>
      </w:pPr>
      <w:r w:rsidRPr="00832048">
        <w:rPr>
          <w:b/>
        </w:rPr>
        <w:t xml:space="preserve">Palavras-chaves: </w:t>
      </w:r>
      <w:r w:rsidR="00CB7F07">
        <w:t>Inteligência Artificial; Competitividade Empresarial; Inovação Tecnológica; Transformação Digital; Investimento em Tecnologia; Automação; Tomada de Decisão.</w:t>
      </w:r>
    </w:p>
    <w:p w:rsidR="00CB7F07" w:rsidRDefault="00CB7F07" w:rsidP="00CB7F07">
      <w:pPr>
        <w:spacing w:before="100" w:beforeAutospacing="1" w:after="100" w:afterAutospacing="1"/>
        <w:rPr>
          <w:sz w:val="24"/>
          <w:szCs w:val="24"/>
        </w:rPr>
      </w:pPr>
    </w:p>
    <w:p w:rsidR="00CB7F07" w:rsidRPr="009E13F5" w:rsidRDefault="00CB7F07" w:rsidP="00CB7F07">
      <w:pPr>
        <w:spacing w:before="100" w:beforeAutospacing="1" w:after="100" w:afterAutospacing="1"/>
        <w:rPr>
          <w:sz w:val="24"/>
          <w:szCs w:val="24"/>
        </w:rPr>
      </w:pPr>
    </w:p>
    <w:p w:rsidR="00E37D01" w:rsidRDefault="00E37D01" w:rsidP="00E37D01">
      <w:pPr>
        <w:pStyle w:val="Corpodetexto"/>
        <w:ind w:left="102" w:right="107"/>
        <w:jc w:val="both"/>
      </w:pPr>
    </w:p>
    <w:p w:rsidR="00E37D01" w:rsidRPr="00D93F90" w:rsidRDefault="00E37D01" w:rsidP="00E37D01">
      <w:pPr>
        <w:pStyle w:val="Ttulos1nvel"/>
      </w:pPr>
      <w:r w:rsidRPr="00D93F90">
        <w:t>INTRODUÇÃO</w:t>
      </w:r>
    </w:p>
    <w:p w:rsidR="00CB7F07" w:rsidRPr="009E13F5" w:rsidRDefault="00CB7F07" w:rsidP="00CB7F07">
      <w:pPr>
        <w:spacing w:before="100" w:beforeAutospacing="1" w:after="100" w:afterAutospacing="1"/>
        <w:rPr>
          <w:sz w:val="24"/>
          <w:szCs w:val="24"/>
        </w:rPr>
      </w:pPr>
      <w:r w:rsidRPr="009E13F5">
        <w:rPr>
          <w:sz w:val="24"/>
          <w:szCs w:val="24"/>
        </w:rPr>
        <w:t>A Inteligência Artificial (IA) tem deixado de ser apenas uma promessa tecnológica para se tornar uma realidade concreta no dia a dia das empresas. Atualmente, ela se manifesta em praticamente todos os ramos — desde a simplificação de tarefas e o estudo de informações até a adaptação de serviços e o planejamento estratégico. Graças a sistemas que aprendem com dados e detectam tendências, a IA está remodelando o funcionamento, a criatividade e a comunicação das organizações com seus clientes.</w:t>
      </w:r>
    </w:p>
    <w:p w:rsidR="00CB7F07" w:rsidRPr="009E13F5" w:rsidRDefault="00CB7F07" w:rsidP="00CB7F07">
      <w:pPr>
        <w:spacing w:before="100" w:beforeAutospacing="1" w:after="100" w:afterAutospacing="1"/>
        <w:rPr>
          <w:sz w:val="24"/>
          <w:szCs w:val="24"/>
        </w:rPr>
      </w:pPr>
      <w:r w:rsidRPr="009E13F5">
        <w:rPr>
          <w:sz w:val="24"/>
          <w:szCs w:val="24"/>
        </w:rPr>
        <w:t xml:space="preserve">Diante dessa rápida evolução, surge uma questão relevante: </w:t>
      </w:r>
      <w:r w:rsidRPr="009E13F5">
        <w:rPr>
          <w:b/>
          <w:bCs/>
          <w:sz w:val="24"/>
          <w:szCs w:val="24"/>
        </w:rPr>
        <w:t>de que forma a IA está impactando a maneira de competir no mundo dos negócios?</w:t>
      </w:r>
      <w:r w:rsidRPr="009E13F5">
        <w:rPr>
          <w:sz w:val="24"/>
          <w:szCs w:val="24"/>
        </w:rPr>
        <w:t xml:space="preserve"> Será que ela está equilibrando as oportunidades, abrindo espaço para pequenas empresas, ou ampliando a distância entre aquelas que dominam a tecnologia e as que ainda não a adotaram? Com base nesse questionamento, busca-se compreender como as pessoas percebem essa transformação — se enxergam a IA como um diferencial competitivo, uma ameaça ao modelo tradicional ou um caminho inevitável no cenário empresarial moderno.</w:t>
      </w:r>
    </w:p>
    <w:p w:rsidR="00CB7F07" w:rsidRPr="009E13F5" w:rsidRDefault="00CB7F07" w:rsidP="00CB7F07">
      <w:pPr>
        <w:spacing w:before="100" w:beforeAutospacing="1" w:after="100" w:afterAutospacing="1"/>
        <w:rPr>
          <w:sz w:val="24"/>
          <w:szCs w:val="24"/>
        </w:rPr>
      </w:pPr>
      <w:r w:rsidRPr="009E13F5">
        <w:rPr>
          <w:sz w:val="24"/>
          <w:szCs w:val="24"/>
        </w:rPr>
        <w:t xml:space="preserve">Ao mesmo tempo, outro ponto importante merece destaque: </w:t>
      </w:r>
      <w:r w:rsidRPr="009E13F5">
        <w:rPr>
          <w:b/>
          <w:bCs/>
          <w:sz w:val="24"/>
          <w:szCs w:val="24"/>
        </w:rPr>
        <w:t>as empresas estão dispostas a investir ou conceder mais atenção à IA nos próximos meses?</w:t>
      </w:r>
      <w:r w:rsidRPr="009E13F5">
        <w:rPr>
          <w:sz w:val="24"/>
          <w:szCs w:val="24"/>
        </w:rPr>
        <w:t xml:space="preserve"> Nos últimos tempos, essa tecnologia tem ganhado destaque em praticamente todos os setores da economia, influenciando desde a forma como as empresas se comunicam com seus clientes até as decisões estratégicas de gestão. A IA vem sendo cada vez mais utilizada para automatizar tarefas, analisar grandes volumes de dados e prever tendências de mercado, oferecendo agilidade e eficiência a processos antes manuais.</w:t>
      </w:r>
    </w:p>
    <w:p w:rsidR="00CB7F07" w:rsidRDefault="00CB7F07" w:rsidP="00CB7F07">
      <w:pPr>
        <w:spacing w:before="100" w:beforeAutospacing="1" w:after="100" w:afterAutospacing="1"/>
        <w:rPr>
          <w:sz w:val="24"/>
          <w:szCs w:val="24"/>
        </w:rPr>
      </w:pPr>
      <w:r w:rsidRPr="009E13F5">
        <w:rPr>
          <w:sz w:val="24"/>
          <w:szCs w:val="24"/>
        </w:rPr>
        <w:t xml:space="preserve">Diante desse contexto de transformação, torna-se essencial compreender o posicionamento das organizações em relação à Inteligência Artificial. Mais do que uma simples ferramenta, ela representa um novo modelo de gestão e inovação, capaz de gerar vantagens competitivas significativas para quem souber aplicá-la estrategicamente. Assim, esta pesquisa busca identificar tanto </w:t>
      </w:r>
      <w:r w:rsidRPr="009E13F5">
        <w:rPr>
          <w:b/>
          <w:bCs/>
          <w:sz w:val="24"/>
          <w:szCs w:val="24"/>
        </w:rPr>
        <w:t>a percepção sobre o impacto da IA na competitividade dos negócios</w:t>
      </w:r>
      <w:r w:rsidRPr="009E13F5">
        <w:rPr>
          <w:sz w:val="24"/>
          <w:szCs w:val="24"/>
        </w:rPr>
        <w:t xml:space="preserve"> quanto </w:t>
      </w:r>
      <w:r w:rsidRPr="009E13F5">
        <w:rPr>
          <w:b/>
          <w:bCs/>
          <w:sz w:val="24"/>
          <w:szCs w:val="24"/>
        </w:rPr>
        <w:t>o interesse das empresas em investir nessa tecnologia</w:t>
      </w:r>
      <w:r w:rsidRPr="009E13F5">
        <w:rPr>
          <w:sz w:val="24"/>
          <w:szCs w:val="24"/>
        </w:rPr>
        <w:t>, revelando o grau de preparo e adaptação diante dessa revolução digital que redefine o futuro corporativo.</w:t>
      </w:r>
    </w:p>
    <w:p w:rsidR="00E37D01" w:rsidRDefault="00E37D01" w:rsidP="00E37D01">
      <w:pPr>
        <w:pStyle w:val="Corpodetexto"/>
        <w:spacing w:before="120" w:after="120" w:line="360" w:lineRule="auto"/>
        <w:jc w:val="both"/>
      </w:pPr>
    </w:p>
    <w:p w:rsidR="00E37D01" w:rsidRPr="00D93F90" w:rsidRDefault="00E37D01" w:rsidP="00E37D01">
      <w:pPr>
        <w:pStyle w:val="Ttulo2nvel"/>
      </w:pPr>
      <w:r w:rsidRPr="00D93F90">
        <w:t>Hipótese</w:t>
      </w:r>
    </w:p>
    <w:p w:rsidR="00CB7F07" w:rsidRDefault="00CB7F07" w:rsidP="00CB7F07">
      <w:pPr>
        <w:pStyle w:val="NormalWeb"/>
      </w:pPr>
      <w:r>
        <w:t xml:space="preserve">AInteligência Artificial (IA) está transformando significativamente a competitividade entre as empresas, influenciando tanto a forma de atuação no mercado quanto as estratégias de gestão e inovação. Acredita-se que as organizações que adotam e investem em soluções baseadas em IA tendem a alcançar melhores resultados </w:t>
      </w:r>
      <w:r>
        <w:lastRenderedPageBreak/>
        <w:t>operacionais e vantagens competitivas mais consistentes em relação às que ainda não utilizam essa tecnologia.</w:t>
      </w:r>
    </w:p>
    <w:p w:rsidR="00CB7F07" w:rsidRDefault="00CB7F07" w:rsidP="00CB7F07">
      <w:pPr>
        <w:pStyle w:val="NormalWeb"/>
      </w:pPr>
      <w:r>
        <w:t>Além disso, supõe-se que o interesse e o nível de investimento em IA variam conforme o porte e o grau de maturidade tecnológica das empresas — sendo mais elevado em organizações que reconhecem a IA como fator estratégico de crescimento. Assim, esta pesquisa busca verificar se, de fato, há uma correlação entre o uso da IA e a percepção de maior competitividade, bem como identificar o quanto as empresas estão preparadas e dispostas a investir nesse novo paradigma digital.</w:t>
      </w:r>
    </w:p>
    <w:p w:rsidR="00E37D01" w:rsidRDefault="00E37D01" w:rsidP="00E37D01">
      <w:pPr>
        <w:pStyle w:val="Corpodetexto"/>
        <w:spacing w:before="120" w:after="120" w:line="360" w:lineRule="auto"/>
        <w:jc w:val="both"/>
      </w:pPr>
    </w:p>
    <w:p w:rsidR="00E37D01" w:rsidRPr="00FA6C25" w:rsidRDefault="00E37D01" w:rsidP="00CB7F07">
      <w:pPr>
        <w:pStyle w:val="Ttulo2nvel"/>
        <w:ind w:left="0" w:firstLine="102"/>
      </w:pPr>
      <w:r w:rsidRPr="00FA6C25">
        <w:t>Justificativa</w:t>
      </w:r>
    </w:p>
    <w:p w:rsidR="00CB7F07" w:rsidRDefault="00CB7F07" w:rsidP="00CB7F07">
      <w:pPr>
        <w:pStyle w:val="NormalWeb"/>
      </w:pPr>
      <w:r>
        <w:t>A realização desta pesquisa se justifica pela crescente relevância da Inteligência Artificial (IA) no contexto empresarial contemporâneo. À medida que a tecnologia avança, as organizações são desafiadas a adaptar seus modelos de gestão e operação para se manterem competitivas em um mercado cada vez mais dinâmico e digital. A IA, ao automatizar processos, otimizar decisões e gerar novos insights a partir de dados, vem se consolidando como uma ferramenta essencial para o crescimento e a inovação.</w:t>
      </w:r>
    </w:p>
    <w:p w:rsidR="00CB7F07" w:rsidRDefault="00CB7F07" w:rsidP="00CB7F07">
      <w:pPr>
        <w:pStyle w:val="NormalWeb"/>
      </w:pPr>
      <w:r>
        <w:t>Compreender como as empresas percebem e aplicam a IA em suas estratégias torna-se, portanto, fundamental para identificar o grau de preparo e de investimento diante dessa transformação. A pesquisa é relevante não apenas para o meio acadêmico, mas também para empresários, gestores e profissionais interessados em entender as mudanças no cenário competitivo.</w:t>
      </w:r>
    </w:p>
    <w:p w:rsidR="00CB7F07" w:rsidRDefault="00CB7F07" w:rsidP="00CB7F07">
      <w:pPr>
        <w:pStyle w:val="NormalWeb"/>
      </w:pPr>
      <w:r>
        <w:t>Além disso, o estudo pode contribuir para o desenvolvimento regional, ao oferecer informações que incentivem pequenas e médias empresas a explorar o potencial da IA como um diferencial estratégico. Assim, a pesquisa pretende gerar reflexões sobre os impactos e oportunidades que a Inteligência Artificial traz para o ambiente de negócios, colaborando para o fortalecimento da inovação e da competitividade organizacional.</w:t>
      </w:r>
    </w:p>
    <w:p w:rsidR="00E37D01" w:rsidRDefault="00E37D01" w:rsidP="00E37D01">
      <w:pPr>
        <w:pStyle w:val="Corpodetexto"/>
        <w:spacing w:before="120" w:after="120" w:line="360" w:lineRule="auto"/>
        <w:jc w:val="both"/>
      </w:pPr>
      <w:r>
        <w:t>.</w:t>
      </w:r>
    </w:p>
    <w:p w:rsidR="00E37D01" w:rsidRDefault="00E37D01" w:rsidP="00E37D01">
      <w:pPr>
        <w:pStyle w:val="Corpodetexto"/>
        <w:spacing w:before="120" w:after="120" w:line="360" w:lineRule="auto"/>
        <w:jc w:val="both"/>
      </w:pPr>
    </w:p>
    <w:p w:rsidR="00E37D01" w:rsidRPr="00FA6C25" w:rsidRDefault="00E37D01" w:rsidP="00E37D01">
      <w:pPr>
        <w:pStyle w:val="Ttulo2nvel"/>
      </w:pPr>
      <w:r w:rsidRPr="00FA6C25">
        <w:t>O</w:t>
      </w:r>
      <w:r>
        <w:t>bjetivos</w:t>
      </w:r>
    </w:p>
    <w:p w:rsidR="00CB7F07" w:rsidRDefault="00CB7F07" w:rsidP="00CB7F07">
      <w:pPr>
        <w:pStyle w:val="NormalWeb"/>
      </w:pPr>
      <w:r>
        <w:t>Analisar a percepção e o posicionamento das empresas em relação à Inteligência Artificial (IA), compreendendo seu impacto na competitividade dos negócios e o interesse em investir ou conceder maior atenção a essa tecnologia nos próximos meses.</w:t>
      </w:r>
    </w:p>
    <w:p w:rsidR="00CB7F07" w:rsidRDefault="00CB7F07" w:rsidP="00CB7F07">
      <w:pPr>
        <w:pStyle w:val="NormalWeb"/>
        <w:rPr>
          <w:rStyle w:val="Forte"/>
        </w:rPr>
      </w:pPr>
    </w:p>
    <w:p w:rsidR="00CB7F07" w:rsidRDefault="00CB7F07" w:rsidP="00CB7F07">
      <w:pPr>
        <w:pStyle w:val="NormalWeb"/>
        <w:rPr>
          <w:rStyle w:val="Forte"/>
        </w:rPr>
      </w:pPr>
    </w:p>
    <w:p w:rsidR="00CB7F07" w:rsidRDefault="00CB7F07" w:rsidP="00CB7F07">
      <w:pPr>
        <w:pStyle w:val="NormalWeb"/>
      </w:pPr>
      <w:r>
        <w:rPr>
          <w:rStyle w:val="Forte"/>
        </w:rPr>
        <w:lastRenderedPageBreak/>
        <w:t>Objetivos Específicos:</w:t>
      </w:r>
    </w:p>
    <w:p w:rsidR="00CB7F07" w:rsidRDefault="00CB7F07" w:rsidP="00CB7F07">
      <w:pPr>
        <w:pStyle w:val="NormalWeb"/>
        <w:numPr>
          <w:ilvl w:val="0"/>
          <w:numId w:val="2"/>
        </w:numPr>
      </w:pPr>
      <w:r>
        <w:t>Investigar de que forma a IA está influenciando a maneira de competir no ambiente empresarial.</w:t>
      </w:r>
    </w:p>
    <w:p w:rsidR="00CB7F07" w:rsidRDefault="00CB7F07" w:rsidP="00CB7F07">
      <w:pPr>
        <w:pStyle w:val="NormalWeb"/>
        <w:numPr>
          <w:ilvl w:val="0"/>
          <w:numId w:val="2"/>
        </w:numPr>
      </w:pPr>
      <w:r>
        <w:t>Identificar se as empresas demonstram intenção de investir ou ampliar o uso da Inteligência Artificial em seus processos.</w:t>
      </w:r>
    </w:p>
    <w:p w:rsidR="00CB7F07" w:rsidRDefault="00CB7F07" w:rsidP="00CB7F07">
      <w:pPr>
        <w:pStyle w:val="NormalWeb"/>
        <w:numPr>
          <w:ilvl w:val="0"/>
          <w:numId w:val="2"/>
        </w:numPr>
      </w:pPr>
      <w:r>
        <w:t>Avaliar o nível de preparo e de adaptação das organizações diante das transformações tecnológicas impulsionadas pela IA.</w:t>
      </w:r>
    </w:p>
    <w:p w:rsidR="009D4254" w:rsidRDefault="00CB7F07" w:rsidP="00CB7F07">
      <w:pPr>
        <w:pStyle w:val="Corpodetexto"/>
        <w:spacing w:before="120" w:after="120" w:line="360" w:lineRule="auto"/>
        <w:jc w:val="both"/>
      </w:pPr>
      <w:r>
        <w:t>Compreender a percepção dos participantes sobre os benefícios e desafios que a IA pode trazer ao mercado de trabalho e à gestão empresarial</w:t>
      </w:r>
    </w:p>
    <w:p w:rsidR="00E37D01" w:rsidRDefault="00E37D01" w:rsidP="00E37D01">
      <w:pPr>
        <w:pStyle w:val="Ttulos1nvel"/>
      </w:pPr>
      <w:r>
        <w:t>REVISÃO DA LITERATURA</w:t>
      </w:r>
    </w:p>
    <w:p w:rsidR="00CB7F07" w:rsidRDefault="00CB7F07" w:rsidP="00CB7F07">
      <w:pPr>
        <w:pStyle w:val="NormalWeb"/>
      </w:pPr>
      <w:r>
        <w:t>A Inteligência Artificial (IA) tem se consolidado como uma das principais ferramentas de transformação nas empresas modernas. Ela permite automatizar processos, analisar grandes volumes de dados e apoiar decisões estratégicas, tornando-se essencial para a competitividade organizacional.</w:t>
      </w:r>
    </w:p>
    <w:p w:rsidR="00CB7F07" w:rsidRDefault="00CB7F07" w:rsidP="00CB7F07">
      <w:pPr>
        <w:pStyle w:val="NormalWeb"/>
      </w:pPr>
      <w:r>
        <w:t xml:space="preserve">Estudos mostram que empresas que adotam a IA de forma estratégica alcançam </w:t>
      </w:r>
      <w:r>
        <w:rPr>
          <w:rStyle w:val="Forte"/>
        </w:rPr>
        <w:t>maior eficiência, inovação e vantagem competitiva</w:t>
      </w:r>
      <w:r>
        <w:t>. Autores como Porter e Brynjolfsson destacam que a tecnologia se tornou um diferencial importante na disputa por espaço no mercado.</w:t>
      </w:r>
    </w:p>
    <w:p w:rsidR="00CB7F07" w:rsidRDefault="00CB7F07" w:rsidP="00CB7F07">
      <w:pPr>
        <w:pStyle w:val="NormalWeb"/>
      </w:pPr>
      <w:r>
        <w:t xml:space="preserve">No entanto, ainda há </w:t>
      </w:r>
      <w:r>
        <w:rPr>
          <w:rStyle w:val="Forte"/>
        </w:rPr>
        <w:t>desafios</w:t>
      </w:r>
      <w:r>
        <w:t>, principalmente para pequenas e médias empresas, que enfrentam barreiras como custo, falta de profissionais especializados e resistência à mudança. Pesquisas recentes, como as da McKinsey (2023) e da CNI (2024), mostram que, apesar do crescimento da adoção da IA, o ritmo é desigual entre grandes e pequenas organizações.</w:t>
      </w:r>
    </w:p>
    <w:p w:rsidR="00CB7F07" w:rsidRDefault="00CB7F07" w:rsidP="00CB7F07">
      <w:pPr>
        <w:pStyle w:val="NormalWeb"/>
      </w:pPr>
      <w:r>
        <w:t xml:space="preserve">De forma geral, a literatura reforça que a IA </w:t>
      </w:r>
      <w:r>
        <w:rPr>
          <w:rStyle w:val="Forte"/>
        </w:rPr>
        <w:t>não é apenas uma tendência</w:t>
      </w:r>
      <w:r>
        <w:t>, mas uma necessidade estratégica. Compreender como as empresas estão se adaptando e investindo nessa tecnologia é essencial para avaliar seu impacto na competitividade e no futuro dos negócios</w:t>
      </w:r>
    </w:p>
    <w:p w:rsidR="009D4254" w:rsidRPr="00E37D01" w:rsidRDefault="009D4254" w:rsidP="00E37D01">
      <w:pPr>
        <w:pStyle w:val="Ttulos1nvel"/>
        <w:numPr>
          <w:ilvl w:val="0"/>
          <w:numId w:val="0"/>
        </w:numPr>
        <w:rPr>
          <w:b w:val="0"/>
          <w:bCs w:val="0"/>
          <w:color w:val="auto"/>
        </w:rPr>
      </w:pPr>
    </w:p>
    <w:p w:rsidR="00E37D01" w:rsidRDefault="00E37D01" w:rsidP="00E37D01">
      <w:pPr>
        <w:pStyle w:val="Ttulos1nvel"/>
      </w:pPr>
      <w:r>
        <w:t>METODOLOGIA</w:t>
      </w:r>
    </w:p>
    <w:p w:rsidR="009723E3" w:rsidRDefault="009723E3" w:rsidP="009723E3">
      <w:pPr>
        <w:pStyle w:val="NormalWeb"/>
      </w:pPr>
      <w:r>
        <w:t xml:space="preserve">Este trabalho foi desenvolvido com base em uma pesquisa de caráter </w:t>
      </w:r>
      <w:r>
        <w:rPr>
          <w:rStyle w:val="Forte"/>
        </w:rPr>
        <w:t>quantitativo e descritivo</w:t>
      </w:r>
      <w:r>
        <w:t>, tendo como objetivo compreender a percepção e o comportamento das pessoas e empresas em relação à Inteligência Artificial (IA).</w:t>
      </w:r>
    </w:p>
    <w:p w:rsidR="009723E3" w:rsidRDefault="009723E3" w:rsidP="009723E3">
      <w:pPr>
        <w:pStyle w:val="NormalWeb"/>
      </w:pPr>
      <w:r>
        <w:lastRenderedPageBreak/>
        <w:t xml:space="preserve">A coleta de dados foi realizada por meio de </w:t>
      </w:r>
      <w:r>
        <w:rPr>
          <w:rStyle w:val="Forte"/>
        </w:rPr>
        <w:t>questionários estruturados</w:t>
      </w:r>
      <w:r>
        <w:t xml:space="preserve">, contendo </w:t>
      </w:r>
      <w:r>
        <w:rPr>
          <w:rStyle w:val="Forte"/>
        </w:rPr>
        <w:t>10 perguntas objetivas</w:t>
      </w:r>
      <w:r>
        <w:t>, que abordaram diferentes aspectos sobre o uso e o impacto da IA nos negócios. Entre essas questões, duas foram selecionadas para análise principal:</w:t>
      </w:r>
    </w:p>
    <w:p w:rsidR="009723E3" w:rsidRPr="00810517" w:rsidRDefault="009723E3" w:rsidP="009723E3">
      <w:pPr>
        <w:pStyle w:val="NormalWeb"/>
        <w:numPr>
          <w:ilvl w:val="0"/>
          <w:numId w:val="3"/>
        </w:numPr>
        <w:rPr>
          <w:i/>
          <w:u w:val="single"/>
        </w:rPr>
      </w:pPr>
      <w:r w:rsidRPr="00810517">
        <w:rPr>
          <w:rStyle w:val="nfase"/>
          <w:i w:val="0"/>
          <w:u w:val="single"/>
        </w:rPr>
        <w:t>“A IA terá impacto na maneira de se competir no seu negócio?”</w:t>
      </w:r>
    </w:p>
    <w:p w:rsidR="009723E3" w:rsidRPr="00810517" w:rsidRDefault="009723E3" w:rsidP="009723E3">
      <w:pPr>
        <w:pStyle w:val="NormalWeb"/>
        <w:numPr>
          <w:ilvl w:val="0"/>
          <w:numId w:val="3"/>
        </w:numPr>
        <w:rPr>
          <w:i/>
          <w:u w:val="single"/>
        </w:rPr>
      </w:pPr>
      <w:r w:rsidRPr="00810517">
        <w:rPr>
          <w:rStyle w:val="nfase"/>
          <w:i w:val="0"/>
          <w:u w:val="single"/>
        </w:rPr>
        <w:t>“Você pretende investir ou conceder mais atenção à IA nos próximos meses?”</w:t>
      </w:r>
    </w:p>
    <w:p w:rsidR="009723E3" w:rsidRDefault="009723E3" w:rsidP="009723E3">
      <w:pPr>
        <w:pStyle w:val="NormalWeb"/>
      </w:pPr>
      <w:r>
        <w:t xml:space="preserve">A aplicação dos questionários foi feita por </w:t>
      </w:r>
      <w:r>
        <w:rPr>
          <w:rStyle w:val="Forte"/>
        </w:rPr>
        <w:t>seis integrantes do grupo</w:t>
      </w:r>
      <w:r>
        <w:t xml:space="preserve">, totalizando </w:t>
      </w:r>
      <w:r>
        <w:rPr>
          <w:rStyle w:val="Forte"/>
        </w:rPr>
        <w:t>60 respondentes</w:t>
      </w:r>
      <w:r>
        <w:t>. As respostas foram tabuladas e organizadas em gráficos para facilitar a visualização e interpretação dos resultados.</w:t>
      </w:r>
    </w:p>
    <w:p w:rsidR="009723E3" w:rsidRDefault="009723E3" w:rsidP="009723E3">
      <w:pPr>
        <w:pStyle w:val="NormalWeb"/>
      </w:pPr>
      <w:r>
        <w:t xml:space="preserve">A partir dos dados obtidos, foi possível identificar </w:t>
      </w:r>
      <w:r>
        <w:rPr>
          <w:rStyle w:val="Forte"/>
        </w:rPr>
        <w:t>tendências, percepções e níveis de interesse</w:t>
      </w:r>
      <w:r>
        <w:t xml:space="preserve"> sobre a adoção da Inteligência Artificial no ambiente empresarial, permitindo uma análise comparativa entre o impacto competitivo e a intenção de investimento em novas tecnologias.</w:t>
      </w:r>
    </w:p>
    <w:p w:rsidR="009D4254" w:rsidRDefault="009D4254" w:rsidP="00E37D01">
      <w:pPr>
        <w:pStyle w:val="Corpodetexto"/>
        <w:spacing w:before="120" w:after="120" w:line="360" w:lineRule="auto"/>
        <w:jc w:val="both"/>
      </w:pPr>
    </w:p>
    <w:p w:rsidR="00E37D01" w:rsidRDefault="00E37D01" w:rsidP="00E37D01">
      <w:pPr>
        <w:pStyle w:val="Ttulos1nvel"/>
      </w:pPr>
      <w:r w:rsidRPr="00D93F90">
        <w:t>RESULTADOS ESPERADOS</w:t>
      </w:r>
    </w:p>
    <w:p w:rsidR="009723E3" w:rsidRDefault="009723E3" w:rsidP="009723E3">
      <w:pPr>
        <w:pStyle w:val="NormalWeb"/>
      </w:pPr>
      <w:r>
        <w:t xml:space="preserve">A partir da análise das respostas obtidas nos questionários, foi possível observar um </w:t>
      </w:r>
      <w:r>
        <w:rPr>
          <w:rStyle w:val="Forte"/>
        </w:rPr>
        <w:t>grande reconhecimento da importância da Inteligência Artificial (IA)</w:t>
      </w:r>
      <w:r>
        <w:t xml:space="preserve"> no ambiente empresarial. A maioria dos participantes acredita que a IA </w:t>
      </w:r>
      <w:r>
        <w:rPr>
          <w:rStyle w:val="Forte"/>
        </w:rPr>
        <w:t>terá impacto significativo na maneira de competir nos negócios</w:t>
      </w:r>
      <w:r>
        <w:t xml:space="preserve">, destacando fatores como </w:t>
      </w:r>
      <w:r>
        <w:rPr>
          <w:rStyle w:val="Forte"/>
        </w:rPr>
        <w:t>aumento da eficiência</w:t>
      </w:r>
      <w:r>
        <w:t xml:space="preserve">, </w:t>
      </w:r>
      <w:r>
        <w:rPr>
          <w:rStyle w:val="Forte"/>
        </w:rPr>
        <w:t>melhoria na tomada de decisões</w:t>
      </w:r>
      <w:r>
        <w:t xml:space="preserve"> e </w:t>
      </w:r>
      <w:r>
        <w:rPr>
          <w:rStyle w:val="Forte"/>
        </w:rPr>
        <w:t>vantagem competitiva</w:t>
      </w:r>
      <w:r>
        <w:t xml:space="preserve"> para empresas que adotam a tecnologia.</w:t>
      </w:r>
    </w:p>
    <w:p w:rsidR="009723E3" w:rsidRDefault="009723E3" w:rsidP="009723E3">
      <w:pPr>
        <w:pStyle w:val="NormalWeb"/>
      </w:pPr>
      <w:r>
        <w:t xml:space="preserve">Por outro lado, também foi identificado que </w:t>
      </w:r>
      <w:r>
        <w:rPr>
          <w:rStyle w:val="Forte"/>
        </w:rPr>
        <w:t>nem todas as empresas estão plenamente preparadas</w:t>
      </w:r>
      <w:r>
        <w:t xml:space="preserve"> para essa transformação. Embora muitos reconheçam o potencial da IA, ainda há </w:t>
      </w:r>
      <w:r>
        <w:rPr>
          <w:rStyle w:val="Forte"/>
        </w:rPr>
        <w:t>cautela em relação aos investimentos</w:t>
      </w:r>
      <w:r>
        <w:t>, principalmente por falta de conhecimento técnico, recursos financeiros ou profissionais capacitados.</w:t>
      </w:r>
    </w:p>
    <w:p w:rsidR="009723E3" w:rsidRDefault="009723E3" w:rsidP="009723E3">
      <w:pPr>
        <w:pStyle w:val="NormalWeb"/>
      </w:pPr>
      <w:r>
        <w:t xml:space="preserve">Quando questionados sobre a </w:t>
      </w:r>
      <w:r>
        <w:rPr>
          <w:rStyle w:val="Forte"/>
        </w:rPr>
        <w:t>intenção de investir ou conceder mais atenção à IA nos próximos meses</w:t>
      </w:r>
      <w:r>
        <w:t xml:space="preserve">, uma parte expressiva demonstrou </w:t>
      </w:r>
      <w:r>
        <w:rPr>
          <w:rStyle w:val="Forte"/>
        </w:rPr>
        <w:t>interesse em adotar novas ferramentas de automação e análise de dados</w:t>
      </w:r>
      <w:r>
        <w:t xml:space="preserve">, enquanto outros apontaram que o uso da IA ainda é uma </w:t>
      </w:r>
      <w:r>
        <w:rPr>
          <w:rStyle w:val="Forte"/>
        </w:rPr>
        <w:t>tendência em observação</w:t>
      </w:r>
      <w:r>
        <w:t>, aguardando mais maturidade no mercado.</w:t>
      </w:r>
    </w:p>
    <w:p w:rsidR="009723E3" w:rsidRDefault="009723E3" w:rsidP="009723E3">
      <w:pPr>
        <w:pStyle w:val="NormalWeb"/>
      </w:pPr>
      <w:r>
        <w:t xml:space="preserve">Os gráficos apresentados no banner ilustram esses resultados, mostrando o </w:t>
      </w:r>
      <w:r>
        <w:rPr>
          <w:rStyle w:val="Forte"/>
        </w:rPr>
        <w:t>percentual de participantes que acreditam no impacto competitivo da IA</w:t>
      </w:r>
      <w:r>
        <w:t xml:space="preserve"> e </w:t>
      </w:r>
      <w:r>
        <w:rPr>
          <w:rStyle w:val="Forte"/>
        </w:rPr>
        <w:t>o número de empresas dispostas a investir na tecnologia</w:t>
      </w:r>
      <w:r>
        <w:t xml:space="preserve"> em um futuro próximo.</w:t>
      </w:r>
    </w:p>
    <w:p w:rsidR="009723E3" w:rsidRDefault="009723E3" w:rsidP="009723E3">
      <w:pPr>
        <w:pStyle w:val="NormalWeb"/>
      </w:pPr>
    </w:p>
    <w:p w:rsidR="009D4254" w:rsidRDefault="009D4254" w:rsidP="00E37D01">
      <w:pPr>
        <w:spacing w:before="120" w:after="120" w:line="360" w:lineRule="auto"/>
        <w:jc w:val="both"/>
        <w:rPr>
          <w:sz w:val="24"/>
          <w:szCs w:val="24"/>
        </w:rPr>
      </w:pPr>
    </w:p>
    <w:p w:rsidR="00E37D01" w:rsidRDefault="00E37D01" w:rsidP="00E37D01">
      <w:pPr>
        <w:pStyle w:val="Ttulos1nvel"/>
      </w:pPr>
      <w:r w:rsidRPr="00D93F90">
        <w:lastRenderedPageBreak/>
        <w:t>REFERÊNCIAS</w:t>
      </w:r>
    </w:p>
    <w:p w:rsidR="009723E3" w:rsidRPr="009723E3" w:rsidRDefault="009723E3" w:rsidP="009723E3">
      <w:pPr>
        <w:pStyle w:val="NormalWeb"/>
        <w:rPr>
          <w:lang w:val="en-US"/>
        </w:rPr>
      </w:pPr>
      <w:r>
        <w:t xml:space="preserve">BRYNJOLFSSON, Erik; McAFEE, Andrew. </w:t>
      </w:r>
      <w:r>
        <w:rPr>
          <w:rStyle w:val="nfase"/>
        </w:rPr>
        <w:t>Máquinas, Plataformas e Multidões: Como aproveitar as ondas de inovação digital.</w:t>
      </w:r>
      <w:r>
        <w:t xml:space="preserve"> </w:t>
      </w:r>
      <w:r w:rsidRPr="009723E3">
        <w:rPr>
          <w:lang w:val="en-US"/>
        </w:rPr>
        <w:t>Rio de Janeiro: Alta Books, 2017.</w:t>
      </w:r>
    </w:p>
    <w:p w:rsidR="009723E3" w:rsidRDefault="009723E3" w:rsidP="009723E3">
      <w:pPr>
        <w:pStyle w:val="NormalWeb"/>
      </w:pPr>
      <w:r w:rsidRPr="009723E3">
        <w:rPr>
          <w:lang w:val="en-US"/>
        </w:rPr>
        <w:t xml:space="preserve">CHEN, H.; CHIANG, R.; STOREY, V. </w:t>
      </w:r>
      <w:r w:rsidRPr="009723E3">
        <w:rPr>
          <w:rStyle w:val="nfase"/>
          <w:lang w:val="en-US"/>
        </w:rPr>
        <w:t>Business intelligence and analytics: from big data to big impact.</w:t>
      </w:r>
      <w:r w:rsidRPr="009723E3">
        <w:rPr>
          <w:lang w:val="en-US"/>
        </w:rPr>
        <w:t xml:space="preserve"> </w:t>
      </w:r>
      <w:r>
        <w:t>MIS Quarterly, v. 36, n. 4, p. 1165–1188, 2021.</w:t>
      </w:r>
    </w:p>
    <w:p w:rsidR="00E37D01" w:rsidRDefault="009723E3" w:rsidP="009723E3">
      <w:pPr>
        <w:pStyle w:val="NormalWeb"/>
      </w:pPr>
      <w:r>
        <w:t xml:space="preserve">CONFEDERAÇÃO NACIONAL DA INDÚSTRIA (CNI). </w:t>
      </w:r>
      <w:r>
        <w:rPr>
          <w:rStyle w:val="nfase"/>
        </w:rPr>
        <w:t>Transformação Digital e o uso da Inteligência Artificial na Indústria Brasileira.</w:t>
      </w:r>
      <w:r>
        <w:t xml:space="preserve"> Brasília: CNI, 2024. Disponível em: https://www.portaldaindustria.com.br/. Acesso em: 27 out. 2025.</w:t>
      </w:r>
    </w:p>
    <w:sectPr w:rsidR="00E37D01" w:rsidSect="00B56DC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166" w:rsidRDefault="00B43166" w:rsidP="000F3069">
      <w:r>
        <w:separator/>
      </w:r>
    </w:p>
  </w:endnote>
  <w:endnote w:type="continuationSeparator" w:id="1">
    <w:p w:rsidR="00B43166" w:rsidRDefault="00B43166" w:rsidP="000F3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EF" w:rsidRDefault="004B25EF">
    <w:pPr>
      <w:pStyle w:val="Rodap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2814955</wp:posOffset>
          </wp:positionH>
          <wp:positionV relativeFrom="paragraph">
            <wp:posOffset>109855</wp:posOffset>
          </wp:positionV>
          <wp:extent cx="556895" cy="453390"/>
          <wp:effectExtent l="0" t="0" r="0" b="3810"/>
          <wp:wrapSquare wrapText="bothSides"/>
          <wp:docPr id="1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8403" t="29803" r="38192" b="42993"/>
                  <a:stretch/>
                </pic:blipFill>
                <pic:spPr bwMode="auto">
                  <a:xfrm>
                    <a:off x="0" y="0"/>
                    <a:ext cx="556895" cy="453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1605915</wp:posOffset>
          </wp:positionH>
          <wp:positionV relativeFrom="paragraph">
            <wp:posOffset>52070</wp:posOffset>
          </wp:positionV>
          <wp:extent cx="722630" cy="507365"/>
          <wp:effectExtent l="0" t="0" r="1270" b="6985"/>
          <wp:wrapSquare wrapText="bothSides"/>
          <wp:docPr id="4" name="Imagem 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630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25EF" w:rsidRDefault="004B25E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166" w:rsidRDefault="00B43166" w:rsidP="000F3069">
      <w:r>
        <w:separator/>
      </w:r>
    </w:p>
  </w:footnote>
  <w:footnote w:type="continuationSeparator" w:id="1">
    <w:p w:rsidR="00B43166" w:rsidRDefault="00B43166" w:rsidP="000F3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EF" w:rsidRPr="00FD4DF2" w:rsidRDefault="004B25EF" w:rsidP="000F3069">
    <w:pPr>
      <w:pStyle w:val="Cabealho"/>
      <w:jc w:val="center"/>
      <w:rPr>
        <w:rFonts w:ascii="Verdana" w:hAnsi="Verdana"/>
        <w:b/>
        <w:bCs/>
        <w:sz w:val="16"/>
        <w:szCs w:val="16"/>
        <w:shd w:val="clear" w:color="auto" w:fill="FFFFFF"/>
      </w:rPr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5006340</wp:posOffset>
          </wp:positionH>
          <wp:positionV relativeFrom="paragraph">
            <wp:posOffset>-230505</wp:posOffset>
          </wp:positionV>
          <wp:extent cx="819150" cy="800100"/>
          <wp:effectExtent l="0" t="0" r="0" b="0"/>
          <wp:wrapSquare wrapText="bothSides"/>
          <wp:docPr id="11" name="Imagem 1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-68580</wp:posOffset>
          </wp:positionV>
          <wp:extent cx="1171575" cy="531240"/>
          <wp:effectExtent l="0" t="0" r="0" b="2540"/>
          <wp:wrapSquare wrapText="bothSides"/>
          <wp:docPr id="12" name="Imagem 12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D4DF2">
      <w:rPr>
        <w:rFonts w:ascii="Verdana" w:hAnsi="Verdana"/>
        <w:b/>
        <w:bCs/>
        <w:sz w:val="16"/>
        <w:szCs w:val="16"/>
        <w:shd w:val="clear" w:color="auto" w:fill="FFFFFF"/>
      </w:rPr>
      <w:t>Faculdade de São Lourenço</w:t>
    </w:r>
  </w:p>
  <w:p w:rsidR="004B25EF" w:rsidRDefault="004B25EF" w:rsidP="000F3069">
    <w:pPr>
      <w:pStyle w:val="Cabealho"/>
      <w:jc w:val="center"/>
      <w:rPr>
        <w:rFonts w:ascii="Verdana" w:hAnsi="Verdana"/>
        <w:sz w:val="15"/>
        <w:szCs w:val="15"/>
        <w:shd w:val="clear" w:color="auto" w:fill="FFFFFF"/>
      </w:rPr>
    </w:pPr>
    <w:r w:rsidRPr="00FD4DF2">
      <w:rPr>
        <w:rFonts w:ascii="Verdana" w:hAnsi="Verdana"/>
        <w:sz w:val="15"/>
        <w:szCs w:val="15"/>
        <w:shd w:val="clear" w:color="auto" w:fill="FFFFFF"/>
      </w:rPr>
      <w:t xml:space="preserve">UNIÃO DAS INSTITUIÇÕES DE SERVIÇOS, ENSINO E PESQUISA </w:t>
    </w:r>
    <w:r>
      <w:rPr>
        <w:rFonts w:ascii="Verdana" w:hAnsi="Verdana"/>
        <w:sz w:val="15"/>
        <w:szCs w:val="15"/>
        <w:shd w:val="clear" w:color="auto" w:fill="FFFFFF"/>
      </w:rPr>
      <w:t>–</w:t>
    </w:r>
    <w:r w:rsidRPr="00FD4DF2">
      <w:rPr>
        <w:rFonts w:ascii="Verdana" w:hAnsi="Verdana"/>
        <w:sz w:val="15"/>
        <w:szCs w:val="15"/>
        <w:shd w:val="clear" w:color="auto" w:fill="FFFFFF"/>
      </w:rPr>
      <w:t xml:space="preserve"> UNISEPE</w:t>
    </w:r>
    <w:r w:rsidRPr="00FD4DF2">
      <w:rPr>
        <w:rFonts w:ascii="Verdana" w:hAnsi="Verdana"/>
        <w:sz w:val="15"/>
        <w:szCs w:val="15"/>
      </w:rPr>
      <w:br/>
    </w:r>
    <w:r w:rsidRPr="00FD4DF2">
      <w:rPr>
        <w:rFonts w:ascii="Verdana" w:hAnsi="Verdana"/>
        <w:sz w:val="15"/>
        <w:szCs w:val="15"/>
        <w:shd w:val="clear" w:color="auto" w:fill="FFFFFF"/>
      </w:rPr>
      <w:t>Rua Madame Schimidt, nº 90 - Federal - Município de São Lourenço / MG</w:t>
    </w:r>
    <w:r w:rsidRPr="00FD4DF2">
      <w:rPr>
        <w:rFonts w:ascii="Verdana" w:hAnsi="Verdana"/>
        <w:sz w:val="15"/>
        <w:szCs w:val="15"/>
      </w:rPr>
      <w:br/>
    </w:r>
    <w:r w:rsidRPr="00FD4DF2">
      <w:rPr>
        <w:rFonts w:ascii="Verdana" w:hAnsi="Verdana"/>
        <w:sz w:val="15"/>
        <w:szCs w:val="15"/>
        <w:shd w:val="clear" w:color="auto" w:fill="FFFFFF"/>
      </w:rPr>
      <w:t>CEP: 37470-000Fone: (35) 3332-3355</w:t>
    </w:r>
    <w:r w:rsidRPr="00FD4DF2">
      <w:rPr>
        <w:rFonts w:ascii="Verdana" w:hAnsi="Verdana"/>
        <w:sz w:val="15"/>
        <w:szCs w:val="15"/>
      </w:rPr>
      <w:br/>
    </w:r>
    <w:r w:rsidRPr="00FD4DF2">
      <w:rPr>
        <w:rFonts w:ascii="Verdana" w:hAnsi="Verdana"/>
        <w:sz w:val="15"/>
        <w:szCs w:val="15"/>
        <w:shd w:val="clear" w:color="auto" w:fill="FFFFFF"/>
      </w:rPr>
      <w:t xml:space="preserve">E-mail: </w:t>
    </w:r>
    <w:hyperlink r:id="rId3" w:history="1">
      <w:r w:rsidRPr="009628F3">
        <w:rPr>
          <w:rStyle w:val="Hyperlink"/>
          <w:rFonts w:ascii="Verdana" w:hAnsi="Verdana"/>
          <w:sz w:val="15"/>
          <w:szCs w:val="15"/>
          <w:shd w:val="clear" w:color="auto" w:fill="FFFFFF"/>
        </w:rPr>
        <w:t>faculdadesaolourenco@faculdadesaolourenco.com.br</w:t>
      </w:r>
    </w:hyperlink>
  </w:p>
  <w:p w:rsidR="004B25EF" w:rsidRPr="00FD4DF2" w:rsidRDefault="0042508B" w:rsidP="000F3069">
    <w:pPr>
      <w:pStyle w:val="Cabealho"/>
      <w:jc w:val="center"/>
    </w:pPr>
    <w:r>
      <w:rPr>
        <w:noProof/>
      </w:rPr>
      <w:pict>
        <v:line id="Conector reto 3" o:spid="_x0000_s1026" style="position:absolute;left:0;text-align:left;z-index:251661312;visibility:visible;mso-width-relative:margin" from="-50.55pt,17.4pt" to="458.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zLnAEAAJQDAAAOAAAAZHJzL2Uyb0RvYy54bWysU9uO0zAQfUfiHyy/06SrpYu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" strokecolor="#4472c4 [3204]" strokeweight=".5pt">
          <v:stroke joinstyle="miter"/>
        </v:line>
      </w:pict>
    </w:r>
  </w:p>
  <w:p w:rsidR="004B25EF" w:rsidRDefault="004B25EF">
    <w:pPr>
      <w:pStyle w:val="Cabealho"/>
    </w:pPr>
  </w:p>
  <w:p w:rsidR="004B25EF" w:rsidRDefault="004B25E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7129"/>
    <w:multiLevelType w:val="multilevel"/>
    <w:tmpl w:val="FB64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C5AEA"/>
    <w:multiLevelType w:val="multilevel"/>
    <w:tmpl w:val="F8FA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A463B"/>
    <w:multiLevelType w:val="multilevel"/>
    <w:tmpl w:val="2E863F6C"/>
    <w:lvl w:ilvl="0">
      <w:start w:val="1"/>
      <w:numFmt w:val="decimal"/>
      <w:pStyle w:val="Ttulos1nvel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pStyle w:val="Ttulo2nve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F3069"/>
    <w:rsid w:val="000441FE"/>
    <w:rsid w:val="000F3069"/>
    <w:rsid w:val="002263C6"/>
    <w:rsid w:val="002E1841"/>
    <w:rsid w:val="00357456"/>
    <w:rsid w:val="0042508B"/>
    <w:rsid w:val="004B25EF"/>
    <w:rsid w:val="009723E3"/>
    <w:rsid w:val="009D4254"/>
    <w:rsid w:val="009F6924"/>
    <w:rsid w:val="00B43166"/>
    <w:rsid w:val="00B56DC6"/>
    <w:rsid w:val="00B74183"/>
    <w:rsid w:val="00C83333"/>
    <w:rsid w:val="00CB7F07"/>
    <w:rsid w:val="00D82DE5"/>
    <w:rsid w:val="00E37D01"/>
    <w:rsid w:val="00ED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7D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E37D01"/>
    <w:pPr>
      <w:spacing w:before="101"/>
      <w:ind w:left="141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7D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0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3069"/>
  </w:style>
  <w:style w:type="paragraph" w:styleId="Rodap">
    <w:name w:val="footer"/>
    <w:basedOn w:val="Normal"/>
    <w:link w:val="RodapChar"/>
    <w:uiPriority w:val="99"/>
    <w:unhideWhenUsed/>
    <w:rsid w:val="000F30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3069"/>
  </w:style>
  <w:style w:type="character" w:styleId="Hyperlink">
    <w:name w:val="Hyperlink"/>
    <w:basedOn w:val="Fontepargpadro"/>
    <w:uiPriority w:val="99"/>
    <w:unhideWhenUsed/>
    <w:rsid w:val="000F3069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E37D01"/>
    <w:rPr>
      <w:rFonts w:ascii="Times New Roman" w:eastAsia="Times New Roman" w:hAnsi="Times New Roman" w:cs="Times New Roman"/>
      <w:b/>
      <w:bCs/>
      <w:sz w:val="28"/>
      <w:szCs w:val="28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E37D0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37D01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SemEspaamento">
    <w:name w:val="No Spacing"/>
    <w:uiPriority w:val="1"/>
    <w:qFormat/>
    <w:rsid w:val="00E37D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customStyle="1" w:styleId="Ttulopr-textual">
    <w:name w:val="Título pré-textual"/>
    <w:basedOn w:val="Ttulo1"/>
    <w:link w:val="Ttulopr-textualChar"/>
    <w:uiPriority w:val="1"/>
    <w:qFormat/>
    <w:rsid w:val="00E37D01"/>
    <w:pPr>
      <w:spacing w:before="0"/>
      <w:ind w:left="0"/>
    </w:pPr>
    <w:rPr>
      <w:sz w:val="24"/>
      <w:szCs w:val="24"/>
    </w:rPr>
  </w:style>
  <w:style w:type="paragraph" w:customStyle="1" w:styleId="Resumo">
    <w:name w:val="Resumo"/>
    <w:basedOn w:val="Corpodetexto"/>
    <w:link w:val="ResumoChar"/>
    <w:uiPriority w:val="1"/>
    <w:qFormat/>
    <w:rsid w:val="00E37D01"/>
    <w:pPr>
      <w:ind w:left="102" w:right="109"/>
      <w:jc w:val="both"/>
    </w:pPr>
  </w:style>
  <w:style w:type="character" w:customStyle="1" w:styleId="Ttulopr-textualChar">
    <w:name w:val="Título pré-textual Char"/>
    <w:link w:val="Ttulopr-textual"/>
    <w:uiPriority w:val="1"/>
    <w:rsid w:val="00E37D01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customStyle="1" w:styleId="ResumoChar">
    <w:name w:val="Resumo Char"/>
    <w:basedOn w:val="CorpodetextoChar"/>
    <w:link w:val="Resumo"/>
    <w:uiPriority w:val="1"/>
    <w:rsid w:val="00E37D01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Escritaelementostextuais">
    <w:name w:val="Escrita elementos textuais"/>
    <w:basedOn w:val="Normal"/>
    <w:link w:val="EscritaelementostextuaisChar"/>
    <w:uiPriority w:val="1"/>
    <w:qFormat/>
    <w:rsid w:val="00E37D01"/>
    <w:pPr>
      <w:spacing w:before="120" w:after="120" w:line="360" w:lineRule="auto"/>
      <w:jc w:val="both"/>
    </w:pPr>
    <w:rPr>
      <w:sz w:val="24"/>
      <w:szCs w:val="24"/>
    </w:rPr>
  </w:style>
  <w:style w:type="paragraph" w:customStyle="1" w:styleId="Ttulos1nvel">
    <w:name w:val="Títulos 1º nível"/>
    <w:basedOn w:val="Ttulo2"/>
    <w:link w:val="Ttulos1nvelChar"/>
    <w:uiPriority w:val="1"/>
    <w:qFormat/>
    <w:rsid w:val="00E37D01"/>
    <w:pPr>
      <w:keepNext w:val="0"/>
      <w:keepLines w:val="0"/>
      <w:numPr>
        <w:numId w:val="1"/>
      </w:numPr>
      <w:tabs>
        <w:tab w:val="left" w:pos="462"/>
      </w:tabs>
      <w:spacing w:before="120" w:after="120" w:line="360" w:lineRule="auto"/>
      <w:ind w:left="0" w:firstLine="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EscritaelementostextuaisChar">
    <w:name w:val="Escrita elementos textuais Char"/>
    <w:link w:val="Escritaelementostextuais"/>
    <w:uiPriority w:val="1"/>
    <w:rsid w:val="00E37D01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tulo2nvel">
    <w:name w:val="Título 2º nível"/>
    <w:basedOn w:val="Corpodetexto"/>
    <w:link w:val="Ttulo2nvelChar"/>
    <w:uiPriority w:val="1"/>
    <w:qFormat/>
    <w:rsid w:val="00E37D01"/>
    <w:pPr>
      <w:numPr>
        <w:ilvl w:val="1"/>
        <w:numId w:val="1"/>
      </w:numPr>
      <w:spacing w:before="120" w:after="120" w:line="360" w:lineRule="auto"/>
      <w:jc w:val="both"/>
    </w:pPr>
    <w:rPr>
      <w:b/>
    </w:rPr>
  </w:style>
  <w:style w:type="character" w:customStyle="1" w:styleId="Ttulos1nvelChar">
    <w:name w:val="Títulos 1º nível Char"/>
    <w:basedOn w:val="Ttulo2Char"/>
    <w:link w:val="Ttulos1nvel"/>
    <w:uiPriority w:val="1"/>
    <w:rsid w:val="00E37D01"/>
    <w:rPr>
      <w:rFonts w:ascii="Times New Roman" w:eastAsia="Times New Roman" w:hAnsi="Times New Roman" w:cs="Times New Roman"/>
      <w:b/>
      <w:bCs/>
      <w:color w:val="2F5496" w:themeColor="accent1" w:themeShade="BF"/>
      <w:sz w:val="24"/>
      <w:szCs w:val="24"/>
      <w:lang w:eastAsia="pt-BR" w:bidi="pt-BR"/>
    </w:rPr>
  </w:style>
  <w:style w:type="character" w:customStyle="1" w:styleId="Ttulo2nvelChar">
    <w:name w:val="Título 2º nível Char"/>
    <w:link w:val="Ttulo2nvel"/>
    <w:uiPriority w:val="1"/>
    <w:rsid w:val="00E37D01"/>
    <w:rPr>
      <w:rFonts w:ascii="Times New Roman" w:eastAsia="Times New Roman" w:hAnsi="Times New Roman" w:cs="Times New Roman"/>
      <w:b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7D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 w:bidi="pt-BR"/>
    </w:rPr>
  </w:style>
  <w:style w:type="paragraph" w:styleId="NormalWeb">
    <w:name w:val="Normal (Web)"/>
    <w:basedOn w:val="Normal"/>
    <w:uiPriority w:val="99"/>
    <w:unhideWhenUsed/>
    <w:rsid w:val="00CB7F0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CB7F07"/>
    <w:rPr>
      <w:b/>
      <w:bCs/>
    </w:rPr>
  </w:style>
  <w:style w:type="character" w:styleId="nfase">
    <w:name w:val="Emphasis"/>
    <w:basedOn w:val="Fontepargpadro"/>
    <w:uiPriority w:val="20"/>
    <w:qFormat/>
    <w:rsid w:val="009723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culdadesaolourenco@faculdadesaolourenco.com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1870</Words>
  <Characters>10627</Characters>
  <Application>Microsoft Office Word</Application>
  <DocSecurity>0</DocSecurity>
  <Lines>226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 França</dc:creator>
  <cp:lastModifiedBy>USER</cp:lastModifiedBy>
  <cp:revision>5</cp:revision>
  <dcterms:created xsi:type="dcterms:W3CDTF">2025-10-27T18:50:00Z</dcterms:created>
  <dcterms:modified xsi:type="dcterms:W3CDTF">2025-10-27T21:43:00Z</dcterms:modified>
</cp:coreProperties>
</file>