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8EFD7" w14:textId="4C54DDD7" w:rsidR="009F4CDE" w:rsidRDefault="009F4CDE" w:rsidP="000472A9">
      <w:pPr>
        <w:pStyle w:val="NormalWeb"/>
        <w:jc w:val="center"/>
        <w:rPr>
          <w:b/>
        </w:rPr>
      </w:pPr>
      <w:r w:rsidRPr="009F4CDE">
        <w:rPr>
          <w:b/>
        </w:rPr>
        <w:t>O USO DE INTELIGÊNCIA ARTIFICIAL EM CONTEXTOS TERAPÊUTICOS: UMA LEITURA CRÍTICA A PARTIR DA TEORIA ROGERIANA</w:t>
      </w:r>
    </w:p>
    <w:p w14:paraId="0508931A" w14:textId="6903A81A" w:rsidR="00565DFA" w:rsidRDefault="00212212" w:rsidP="000472A9">
      <w:pPr>
        <w:pStyle w:val="NormalWeb"/>
        <w:jc w:val="center"/>
      </w:pPr>
      <w:r w:rsidRPr="000472A9">
        <w:t>Xavier, Ana Cristina Ribeiro; Azevedo, Ana C</w:t>
      </w:r>
      <w:r w:rsidR="000472A9" w:rsidRPr="000472A9">
        <w:t xml:space="preserve">lara </w:t>
      </w:r>
      <w:proofErr w:type="spellStart"/>
      <w:r w:rsidR="000472A9" w:rsidRPr="000472A9">
        <w:t>Lancellote</w:t>
      </w:r>
      <w:proofErr w:type="spellEnd"/>
      <w:r w:rsidR="000472A9" w:rsidRPr="000472A9">
        <w:t xml:space="preserve"> Matias Ferra</w:t>
      </w:r>
      <w:r w:rsidR="000472A9">
        <w:t xml:space="preserve">z </w:t>
      </w:r>
      <w:r w:rsidR="00565DFA" w:rsidRPr="000472A9">
        <w:t>Orient</w:t>
      </w:r>
      <w:r w:rsidR="000472A9" w:rsidRPr="000472A9">
        <w:t xml:space="preserve">adora: Freitas, Mariana </w:t>
      </w:r>
      <w:proofErr w:type="gramStart"/>
      <w:r w:rsidR="000472A9" w:rsidRPr="000472A9">
        <w:t>Carla</w:t>
      </w:r>
      <w:proofErr w:type="gramEnd"/>
    </w:p>
    <w:p w14:paraId="07DE93B8" w14:textId="77777777" w:rsidR="000472A9" w:rsidRPr="000472A9" w:rsidRDefault="000472A9" w:rsidP="000472A9">
      <w:pPr>
        <w:pStyle w:val="NormalWeb"/>
        <w:jc w:val="center"/>
      </w:pPr>
    </w:p>
    <w:p w14:paraId="3B0AEAE7" w14:textId="5D6973DC" w:rsidR="000472A9" w:rsidRDefault="00D253B6" w:rsidP="009F4CDE">
      <w:pPr>
        <w:pStyle w:val="NormalWeb"/>
        <w:spacing w:line="360" w:lineRule="auto"/>
        <w:jc w:val="both"/>
      </w:pPr>
      <w:r w:rsidRPr="00F9327E">
        <w:rPr>
          <w:b/>
        </w:rPr>
        <w:t>Introdução:</w:t>
      </w:r>
      <w:r>
        <w:rPr>
          <w:b/>
        </w:rPr>
        <w:t xml:space="preserve"> </w:t>
      </w:r>
      <w:r w:rsidR="009F4CDE">
        <w:t xml:space="preserve">A popularização de inteligências artificiais conversacionais, como o </w:t>
      </w:r>
      <w:proofErr w:type="spellStart"/>
      <w:proofErr w:type="gramStart"/>
      <w:r w:rsidR="009F4CDE">
        <w:t>ChatGPT</w:t>
      </w:r>
      <w:proofErr w:type="spellEnd"/>
      <w:proofErr w:type="gramEnd"/>
      <w:r w:rsidR="009F4CDE">
        <w:t>, tem ampliado seu uso em contextos de apoio emocional e saúde mental, motivada pela busca por acessibilidade, previsibilidade e baixo custo. Contudo, essa prática suscita questionamentos éticos e psicológicos sobre a autenticidade e a empatia nas interações mediadas p</w:t>
      </w:r>
      <w:r>
        <w:t xml:space="preserve">or máquinas. </w:t>
      </w:r>
      <w:r w:rsidRPr="00F9327E">
        <w:rPr>
          <w:b/>
        </w:rPr>
        <w:t>Objetivos:</w:t>
      </w:r>
      <w:r w:rsidRPr="00F9327E">
        <w:t xml:space="preserve"> </w:t>
      </w:r>
      <w:r>
        <w:t xml:space="preserve">O presente estudo </w:t>
      </w:r>
      <w:r w:rsidR="009F4CDE">
        <w:t xml:space="preserve">tem como objetivo refletir criticamente sobre a viabilidade de uma relação terapêutica mediada por inteligência artificial à luz da Terapia Centrada na Pessoa de Carl Rogers e de apontamentos sociológicos de </w:t>
      </w:r>
      <w:proofErr w:type="spellStart"/>
      <w:r w:rsidR="009F4CDE">
        <w:t>Zygmunt</w:t>
      </w:r>
      <w:proofErr w:type="spellEnd"/>
      <w:r w:rsidR="009F4CDE">
        <w:t xml:space="preserve"> </w:t>
      </w:r>
      <w:proofErr w:type="spellStart"/>
      <w:r w:rsidR="009F4CDE">
        <w:t>Bauman</w:t>
      </w:r>
      <w:proofErr w:type="spellEnd"/>
      <w:r w:rsidR="009F4CDE">
        <w:t xml:space="preserve"> sobre a fragilidade dos vínculos humanos na modernidade líquida. </w:t>
      </w:r>
      <w:r w:rsidRPr="00F9327E">
        <w:rPr>
          <w:b/>
        </w:rPr>
        <w:t>Metodologia:</w:t>
      </w:r>
      <w:r>
        <w:rPr>
          <w:b/>
        </w:rPr>
        <w:t xml:space="preserve"> </w:t>
      </w:r>
      <w:r>
        <w:t>Fundamentado em revisão narrativa, para o estudo f</w:t>
      </w:r>
      <w:r w:rsidR="009F4CDE">
        <w:t xml:space="preserve">oram analisadas obras de Rogers, que destacam a empatia, a aceitação incondicional positiva e a congruência como condições necessárias para a mudança psicológica, além de textos de </w:t>
      </w:r>
      <w:proofErr w:type="spellStart"/>
      <w:r w:rsidR="009F4CDE">
        <w:t>Weizenbaum</w:t>
      </w:r>
      <w:proofErr w:type="spellEnd"/>
      <w:r w:rsidR="009F4CDE">
        <w:t xml:space="preserve">, autor que descreve o Efeito ELIZA, tendência humana de atribuir características emocionais a programas </w:t>
      </w:r>
      <w:proofErr w:type="spellStart"/>
      <w:proofErr w:type="gramStart"/>
      <w:r w:rsidR="009F4CDE">
        <w:t>computacionais,</w:t>
      </w:r>
      <w:proofErr w:type="gramEnd"/>
      <w:r w:rsidRPr="00D253B6">
        <w:t>e</w:t>
      </w:r>
      <w:proofErr w:type="spellEnd"/>
      <w:r w:rsidRPr="00D253B6">
        <w:t xml:space="preserve"> artigos acadêmicos disponíveis em plataformas de acesso aberto</w:t>
      </w:r>
      <w:r w:rsidR="009F4CDE">
        <w:t xml:space="preserve"> e do Conselho Federal de Psicologia, que estabelece diretrizes para o uso ético da IA na Psicologia. </w:t>
      </w:r>
      <w:r w:rsidRPr="00F9327E">
        <w:rPr>
          <w:b/>
        </w:rPr>
        <w:t>Resultados:</w:t>
      </w:r>
      <w:r w:rsidRPr="00F9327E">
        <w:t xml:space="preserve"> </w:t>
      </w:r>
      <w:r w:rsidR="009F4CDE">
        <w:t xml:space="preserve">Os resultados apontam que, embora sistemas como o </w:t>
      </w:r>
      <w:proofErr w:type="spellStart"/>
      <w:proofErr w:type="gramStart"/>
      <w:r w:rsidR="009F4CDE">
        <w:t>ChatGPT</w:t>
      </w:r>
      <w:proofErr w:type="spellEnd"/>
      <w:proofErr w:type="gramEnd"/>
      <w:r w:rsidR="009F4CDE">
        <w:t xml:space="preserve"> possam simular acolhimento e linguagem empática, carecem de subjetividade e consciência emocional, tornando qualquer percepção de empatia uma projeção antropomórfica do usuário. Rogers ressalta que a transformação terapêutica ocorre apenas em um encontro autêntico entre duas subjetividades, no qual o terapeuta se mostra genuíno e plenamente presente. Em contrapartida, </w:t>
      </w:r>
      <w:proofErr w:type="spellStart"/>
      <w:r w:rsidR="009F4CDE">
        <w:t>Bauman</w:t>
      </w:r>
      <w:proofErr w:type="spellEnd"/>
      <w:r w:rsidR="009F4CDE">
        <w:t xml:space="preserve"> descreve que, na modernidade líquida, as relações tornaram-se frágeis e descartáveis, o que ajuda a compreender a atração por vínculos virtuais rápidos e controláveis. A </w:t>
      </w:r>
      <w:r w:rsidR="00212212">
        <w:t>literatura</w:t>
      </w:r>
      <w:r w:rsidR="009F4CDE">
        <w:t xml:space="preserve"> indica que a IA, ao oferecer conforto imediato e previsibilidade, reflete o mesmo padrão de superficialidade e </w:t>
      </w:r>
      <w:proofErr w:type="spellStart"/>
      <w:r w:rsidR="009F4CDE">
        <w:t>evitação</w:t>
      </w:r>
      <w:proofErr w:type="spellEnd"/>
      <w:r w:rsidR="009F4CDE">
        <w:t xml:space="preserve"> do risco emocional descrito por </w:t>
      </w:r>
      <w:proofErr w:type="spellStart"/>
      <w:r w:rsidR="009F4CDE">
        <w:t>Bauman</w:t>
      </w:r>
      <w:proofErr w:type="spellEnd"/>
      <w:r w:rsidR="009F4CDE">
        <w:t xml:space="preserve">. </w:t>
      </w:r>
      <w:r w:rsidRPr="00F9327E">
        <w:rPr>
          <w:b/>
        </w:rPr>
        <w:t>Conclusões:</w:t>
      </w:r>
      <w:r w:rsidRPr="00F9327E">
        <w:t xml:space="preserve"> </w:t>
      </w:r>
      <w:r w:rsidR="009F4CDE">
        <w:t>Conclui-se que, e</w:t>
      </w:r>
      <w:r w:rsidR="00212212">
        <w:t>mbora o uso de inteligências artificias se mostre cada vez mais populares</w:t>
      </w:r>
      <w:r w:rsidR="009F4CDE">
        <w:t xml:space="preserve">, ela não substitui o terapeuta humano, único capaz de oferecer empatia genuína, aceitação incondicional e congruência autêntica. A Psicologia deve, portanto, manter uma postura crítica e ética </w:t>
      </w:r>
      <w:r w:rsidR="009F4CDE">
        <w:lastRenderedPageBreak/>
        <w:t>diante das novas tecnologias, reafirmando a centralidade do encontro humano como espaço de transformação e crescimento psicológico.</w:t>
      </w:r>
    </w:p>
    <w:p w14:paraId="10C425E5" w14:textId="2C832CD3" w:rsidR="009F4CDE" w:rsidRDefault="009F4CDE" w:rsidP="009F4CDE">
      <w:pPr>
        <w:pStyle w:val="NormalWeb"/>
        <w:spacing w:line="360" w:lineRule="auto"/>
        <w:jc w:val="both"/>
      </w:pPr>
      <w:r>
        <w:rPr>
          <w:rStyle w:val="Forte"/>
          <w:rFonts w:eastAsiaTheme="majorEastAsia"/>
        </w:rPr>
        <w:t>Palavras-chave:</w:t>
      </w:r>
      <w:r>
        <w:t xml:space="preserve"> Relação terapêutica; Inteligência artificial; Carl Rogers; Efeito ELIZA; </w:t>
      </w:r>
      <w:r w:rsidR="00D253B6">
        <w:t>Empatia</w:t>
      </w:r>
      <w:r w:rsidR="00212212">
        <w:t>.</w:t>
      </w:r>
    </w:p>
    <w:p w14:paraId="2BCF2F8D" w14:textId="4CADABA0" w:rsidR="00CA2A1D" w:rsidRPr="00CA2A1D" w:rsidRDefault="00D253B6" w:rsidP="00CA2A1D">
      <w:pPr>
        <w:pStyle w:val="NormalWeb"/>
        <w:spacing w:line="360" w:lineRule="auto"/>
        <w:jc w:val="both"/>
        <w:rPr>
          <w:b/>
        </w:rPr>
      </w:pPr>
      <w:r w:rsidRPr="00D253B6">
        <w:rPr>
          <w:b/>
        </w:rPr>
        <w:t>Referências Bibliográficas:</w:t>
      </w:r>
    </w:p>
    <w:p w14:paraId="465FFF3A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ALMEIDA, V.; MENDONÇA, R.; FILGUEIRAS, F. </w:t>
      </w:r>
      <w:proofErr w:type="spellStart"/>
      <w:proofErr w:type="gramStart"/>
      <w:r w:rsidRPr="00CA2A1D">
        <w:rPr>
          <w:rFonts w:ascii="Times New Roman" w:hAnsi="Times New Roman" w:cs="Times New Roman"/>
        </w:rPr>
        <w:t>ChatGPT</w:t>
      </w:r>
      <w:proofErr w:type="spellEnd"/>
      <w:proofErr w:type="gramEnd"/>
      <w:r w:rsidRPr="00CA2A1D">
        <w:rPr>
          <w:rFonts w:ascii="Times New Roman" w:hAnsi="Times New Roman" w:cs="Times New Roman"/>
        </w:rPr>
        <w:t>: tecnologia, limitações e impactos. Ciência Ho</w:t>
      </w:r>
      <w:r>
        <w:rPr>
          <w:rFonts w:ascii="Times New Roman" w:hAnsi="Times New Roman" w:cs="Times New Roman"/>
        </w:rPr>
        <w:t xml:space="preserve">je, CH396, 2023. Disponível em: </w:t>
      </w:r>
      <w:proofErr w:type="gramStart"/>
      <w:r w:rsidRPr="00CA2A1D">
        <w:rPr>
          <w:rFonts w:ascii="Times New Roman" w:hAnsi="Times New Roman" w:cs="Times New Roman"/>
        </w:rPr>
        <w:t>https</w:t>
      </w:r>
      <w:proofErr w:type="gramEnd"/>
      <w:r w:rsidRPr="00CA2A1D">
        <w:rPr>
          <w:rFonts w:ascii="Times New Roman" w:hAnsi="Times New Roman" w:cs="Times New Roman"/>
        </w:rPr>
        <w:t>://cienciahoje.org.br/artigo/chatgpt-tecnologia-limitacoes-e-impactos/. Acesso em: 18 out. 2025.</w:t>
      </w:r>
    </w:p>
    <w:p w14:paraId="6BCF2717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BAUMAN, Z. Amor líquido: sobre a fragilidade dos laços humanos. Tradução de Carlos Alberto Medeiros. 3. </w:t>
      </w:r>
      <w:proofErr w:type="gramStart"/>
      <w:r w:rsidRPr="00CA2A1D">
        <w:rPr>
          <w:rFonts w:ascii="Times New Roman" w:hAnsi="Times New Roman" w:cs="Times New Roman"/>
        </w:rPr>
        <w:t>ed.</w:t>
      </w:r>
      <w:proofErr w:type="gramEnd"/>
      <w:r w:rsidRPr="00CA2A1D">
        <w:rPr>
          <w:rFonts w:ascii="Times New Roman" w:hAnsi="Times New Roman" w:cs="Times New Roman"/>
        </w:rPr>
        <w:t xml:space="preserve"> Rio de Janeiro: Zahar, 2004.</w:t>
      </w:r>
    </w:p>
    <w:p w14:paraId="051B8117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CFP. CFP divulga posicionamento sobre inteligência artificial no contexto da prática psicológica. Conselho Federal de Psicologia, </w:t>
      </w:r>
      <w:proofErr w:type="gramStart"/>
      <w:r w:rsidRPr="00CA2A1D">
        <w:rPr>
          <w:rFonts w:ascii="Times New Roman" w:hAnsi="Times New Roman" w:cs="Times New Roman"/>
        </w:rPr>
        <w:t>7</w:t>
      </w:r>
      <w:proofErr w:type="gramEnd"/>
      <w:r w:rsidRPr="00CA2A1D">
        <w:rPr>
          <w:rFonts w:ascii="Times New Roman" w:hAnsi="Times New Roman" w:cs="Times New Roman"/>
        </w:rPr>
        <w:t xml:space="preserve"> jul. 2025. Disponível em: </w:t>
      </w:r>
      <w:proofErr w:type="gramStart"/>
      <w:r w:rsidRPr="00CA2A1D">
        <w:rPr>
          <w:rFonts w:ascii="Times New Roman" w:hAnsi="Times New Roman" w:cs="Times New Roman"/>
        </w:rPr>
        <w:t>https</w:t>
      </w:r>
      <w:proofErr w:type="gramEnd"/>
      <w:r w:rsidRPr="00CA2A1D">
        <w:rPr>
          <w:rFonts w:ascii="Times New Roman" w:hAnsi="Times New Roman" w:cs="Times New Roman"/>
        </w:rPr>
        <w:t>://site.cfp.org.br/cfp-divulga-posicionamento-sobre-inteligencia-artificial-no-c</w:t>
      </w:r>
      <w:r>
        <w:rPr>
          <w:rFonts w:ascii="Times New Roman" w:hAnsi="Times New Roman" w:cs="Times New Roman"/>
        </w:rPr>
        <w:t>ontexto-da-pratica-psicologica/</w:t>
      </w:r>
      <w:r w:rsidRPr="00CA2A1D">
        <w:rPr>
          <w:rFonts w:ascii="Times New Roman" w:hAnsi="Times New Roman" w:cs="Times New Roman"/>
        </w:rPr>
        <w:t>. Acesso em: 19 out. 2025.</w:t>
      </w:r>
    </w:p>
    <w:p w14:paraId="0B33F9D8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>GIOVANETTI, J. P. Fundamentação antropológica da prática psicoterápica. Coletâneas da ANPEPP, v. 1, n. 9, 1996.</w:t>
      </w:r>
    </w:p>
    <w:p w14:paraId="64048691" w14:textId="77777777" w:rsid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REEVES, B.; NASS, C. The media </w:t>
      </w:r>
      <w:proofErr w:type="spellStart"/>
      <w:r w:rsidRPr="00CA2A1D">
        <w:rPr>
          <w:rFonts w:ascii="Times New Roman" w:hAnsi="Times New Roman" w:cs="Times New Roman"/>
        </w:rPr>
        <w:t>equation</w:t>
      </w:r>
      <w:proofErr w:type="spellEnd"/>
      <w:r w:rsidRPr="00CA2A1D">
        <w:rPr>
          <w:rFonts w:ascii="Times New Roman" w:hAnsi="Times New Roman" w:cs="Times New Roman"/>
        </w:rPr>
        <w:t xml:space="preserve">: </w:t>
      </w:r>
      <w:proofErr w:type="spellStart"/>
      <w:r w:rsidRPr="00CA2A1D">
        <w:rPr>
          <w:rFonts w:ascii="Times New Roman" w:hAnsi="Times New Roman" w:cs="Times New Roman"/>
        </w:rPr>
        <w:t>how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people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treat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computers</w:t>
      </w:r>
      <w:proofErr w:type="spellEnd"/>
      <w:r w:rsidRPr="00CA2A1D">
        <w:rPr>
          <w:rFonts w:ascii="Times New Roman" w:hAnsi="Times New Roman" w:cs="Times New Roman"/>
        </w:rPr>
        <w:t xml:space="preserve">, </w:t>
      </w:r>
      <w:proofErr w:type="spellStart"/>
      <w:r w:rsidRPr="00CA2A1D">
        <w:rPr>
          <w:rFonts w:ascii="Times New Roman" w:hAnsi="Times New Roman" w:cs="Times New Roman"/>
        </w:rPr>
        <w:t>television</w:t>
      </w:r>
      <w:proofErr w:type="spellEnd"/>
      <w:r w:rsidRPr="00CA2A1D">
        <w:rPr>
          <w:rFonts w:ascii="Times New Roman" w:hAnsi="Times New Roman" w:cs="Times New Roman"/>
        </w:rPr>
        <w:t xml:space="preserve">, </w:t>
      </w:r>
      <w:proofErr w:type="spellStart"/>
      <w:r w:rsidRPr="00CA2A1D">
        <w:rPr>
          <w:rFonts w:ascii="Times New Roman" w:hAnsi="Times New Roman" w:cs="Times New Roman"/>
        </w:rPr>
        <w:t>and</w:t>
      </w:r>
      <w:proofErr w:type="spellEnd"/>
      <w:r w:rsidRPr="00CA2A1D">
        <w:rPr>
          <w:rFonts w:ascii="Times New Roman" w:hAnsi="Times New Roman" w:cs="Times New Roman"/>
        </w:rPr>
        <w:t xml:space="preserve"> new media </w:t>
      </w:r>
      <w:proofErr w:type="spellStart"/>
      <w:r w:rsidRPr="00CA2A1D">
        <w:rPr>
          <w:rFonts w:ascii="Times New Roman" w:hAnsi="Times New Roman" w:cs="Times New Roman"/>
        </w:rPr>
        <w:t>like</w:t>
      </w:r>
      <w:proofErr w:type="spellEnd"/>
      <w:r w:rsidRPr="00CA2A1D">
        <w:rPr>
          <w:rFonts w:ascii="Times New Roman" w:hAnsi="Times New Roman" w:cs="Times New Roman"/>
        </w:rPr>
        <w:t xml:space="preserve"> real </w:t>
      </w:r>
      <w:proofErr w:type="spellStart"/>
      <w:r w:rsidRPr="00CA2A1D">
        <w:rPr>
          <w:rFonts w:ascii="Times New Roman" w:hAnsi="Times New Roman" w:cs="Times New Roman"/>
        </w:rPr>
        <w:t>people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and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places</w:t>
      </w:r>
      <w:proofErr w:type="spellEnd"/>
      <w:r w:rsidRPr="00CA2A1D">
        <w:rPr>
          <w:rFonts w:ascii="Times New Roman" w:hAnsi="Times New Roman" w:cs="Times New Roman"/>
        </w:rPr>
        <w:t xml:space="preserve">. Cambridge: Cambridge </w:t>
      </w:r>
      <w:proofErr w:type="spellStart"/>
      <w:r w:rsidRPr="00CA2A1D">
        <w:rPr>
          <w:rFonts w:ascii="Times New Roman" w:hAnsi="Times New Roman" w:cs="Times New Roman"/>
        </w:rPr>
        <w:t>University</w:t>
      </w:r>
      <w:proofErr w:type="spellEnd"/>
      <w:r w:rsidRPr="00CA2A1D">
        <w:rPr>
          <w:rFonts w:ascii="Times New Roman" w:hAnsi="Times New Roman" w:cs="Times New Roman"/>
        </w:rPr>
        <w:t xml:space="preserve"> Press, 1996.</w:t>
      </w:r>
    </w:p>
    <w:p w14:paraId="192B1EB7" w14:textId="53DDDBB3" w:rsidR="00B83014" w:rsidRPr="00CA2A1D" w:rsidRDefault="00B83014" w:rsidP="00CA2A1D">
      <w:pPr>
        <w:spacing w:line="240" w:lineRule="auto"/>
        <w:rPr>
          <w:rFonts w:ascii="Times New Roman" w:hAnsi="Times New Roman" w:cs="Times New Roman"/>
        </w:rPr>
      </w:pPr>
      <w:r w:rsidRPr="00B83014">
        <w:rPr>
          <w:rFonts w:ascii="Times New Roman" w:hAnsi="Times New Roman" w:cs="Times New Roman"/>
        </w:rPr>
        <w:t xml:space="preserve">ROGERS, C. As condições necessárias e suficientes para a mudança terapêutica da personalidade. </w:t>
      </w:r>
      <w:proofErr w:type="spellStart"/>
      <w:r w:rsidRPr="00B83014">
        <w:rPr>
          <w:rFonts w:ascii="Times New Roman" w:hAnsi="Times New Roman" w:cs="Times New Roman"/>
        </w:rPr>
        <w:t>Journal</w:t>
      </w:r>
      <w:proofErr w:type="spellEnd"/>
      <w:r w:rsidRPr="00B83014">
        <w:rPr>
          <w:rFonts w:ascii="Times New Roman" w:hAnsi="Times New Roman" w:cs="Times New Roman"/>
        </w:rPr>
        <w:t xml:space="preserve"> </w:t>
      </w:r>
      <w:proofErr w:type="spellStart"/>
      <w:r w:rsidRPr="00B83014">
        <w:rPr>
          <w:rFonts w:ascii="Times New Roman" w:hAnsi="Times New Roman" w:cs="Times New Roman"/>
        </w:rPr>
        <w:t>of</w:t>
      </w:r>
      <w:proofErr w:type="spellEnd"/>
      <w:r w:rsidRPr="00B83014">
        <w:rPr>
          <w:rFonts w:ascii="Times New Roman" w:hAnsi="Times New Roman" w:cs="Times New Roman"/>
        </w:rPr>
        <w:t xml:space="preserve"> Consulting </w:t>
      </w:r>
      <w:proofErr w:type="spellStart"/>
      <w:r w:rsidRPr="00B83014">
        <w:rPr>
          <w:rFonts w:ascii="Times New Roman" w:hAnsi="Times New Roman" w:cs="Times New Roman"/>
        </w:rPr>
        <w:t>Psychology</w:t>
      </w:r>
      <w:proofErr w:type="spellEnd"/>
      <w:r w:rsidRPr="00B83014">
        <w:rPr>
          <w:rFonts w:ascii="Times New Roman" w:hAnsi="Times New Roman" w:cs="Times New Roman"/>
        </w:rPr>
        <w:t>, v. 21, p. 95–103, 1957.</w:t>
      </w:r>
      <w:bookmarkStart w:id="0" w:name="_GoBack"/>
      <w:bookmarkEnd w:id="0"/>
    </w:p>
    <w:p w14:paraId="1CAB643C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>ROGERS, C. Tornar-se pessoa. São Paulo: Martins Fontes, 1994.</w:t>
      </w:r>
    </w:p>
    <w:p w14:paraId="7631196D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TALK INC. 1 em cada 10 brasileiros faz terapia com </w:t>
      </w:r>
      <w:proofErr w:type="spellStart"/>
      <w:r w:rsidRPr="00CA2A1D">
        <w:rPr>
          <w:rFonts w:ascii="Times New Roman" w:hAnsi="Times New Roman" w:cs="Times New Roman"/>
        </w:rPr>
        <w:t>chatbots</w:t>
      </w:r>
      <w:proofErr w:type="spellEnd"/>
      <w:r w:rsidRPr="00CA2A1D">
        <w:rPr>
          <w:rFonts w:ascii="Times New Roman" w:hAnsi="Times New Roman" w:cs="Times New Roman"/>
        </w:rPr>
        <w:t xml:space="preserve">. Superinteressante, 2025. Disponível em: </w:t>
      </w:r>
      <w:proofErr w:type="gramStart"/>
      <w:r w:rsidRPr="00CA2A1D">
        <w:rPr>
          <w:rFonts w:ascii="Times New Roman" w:hAnsi="Times New Roman" w:cs="Times New Roman"/>
        </w:rPr>
        <w:t>https</w:t>
      </w:r>
      <w:proofErr w:type="gramEnd"/>
      <w:r w:rsidRPr="00CA2A1D">
        <w:rPr>
          <w:rFonts w:ascii="Times New Roman" w:hAnsi="Times New Roman" w:cs="Times New Roman"/>
        </w:rPr>
        <w:t>://super.abril.com.br/comportamento/1-em-cada-10-brasileiros-faz-terapia-com</w:t>
      </w:r>
      <w:r>
        <w:rPr>
          <w:rFonts w:ascii="Times New Roman" w:hAnsi="Times New Roman" w:cs="Times New Roman"/>
        </w:rPr>
        <w:t>-chatbots-e-isso-e-um-problema/. Acesso em: 20 set. 2025.</w:t>
      </w:r>
    </w:p>
    <w:p w14:paraId="54A95D50" w14:textId="77777777" w:rsidR="00CA2A1D" w:rsidRPr="00CA2A1D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TURKLE, S. Life </w:t>
      </w:r>
      <w:proofErr w:type="spellStart"/>
      <w:r w:rsidRPr="00CA2A1D">
        <w:rPr>
          <w:rFonts w:ascii="Times New Roman" w:hAnsi="Times New Roman" w:cs="Times New Roman"/>
        </w:rPr>
        <w:t>on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the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screen</w:t>
      </w:r>
      <w:proofErr w:type="spellEnd"/>
      <w:r w:rsidRPr="00CA2A1D">
        <w:rPr>
          <w:rFonts w:ascii="Times New Roman" w:hAnsi="Times New Roman" w:cs="Times New Roman"/>
        </w:rPr>
        <w:t xml:space="preserve">: </w:t>
      </w:r>
      <w:proofErr w:type="spellStart"/>
      <w:r w:rsidRPr="00CA2A1D">
        <w:rPr>
          <w:rFonts w:ascii="Times New Roman" w:hAnsi="Times New Roman" w:cs="Times New Roman"/>
        </w:rPr>
        <w:t>identity</w:t>
      </w:r>
      <w:proofErr w:type="spellEnd"/>
      <w:r w:rsidRPr="00CA2A1D">
        <w:rPr>
          <w:rFonts w:ascii="Times New Roman" w:hAnsi="Times New Roman" w:cs="Times New Roman"/>
        </w:rPr>
        <w:t xml:space="preserve"> in </w:t>
      </w:r>
      <w:proofErr w:type="spellStart"/>
      <w:r w:rsidRPr="00CA2A1D">
        <w:rPr>
          <w:rFonts w:ascii="Times New Roman" w:hAnsi="Times New Roman" w:cs="Times New Roman"/>
        </w:rPr>
        <w:t>the</w:t>
      </w:r>
      <w:proofErr w:type="spellEnd"/>
      <w:r w:rsidRPr="00CA2A1D">
        <w:rPr>
          <w:rFonts w:ascii="Times New Roman" w:hAnsi="Times New Roman" w:cs="Times New Roman"/>
        </w:rPr>
        <w:t xml:space="preserve"> age </w:t>
      </w:r>
      <w:proofErr w:type="spellStart"/>
      <w:r w:rsidRPr="00CA2A1D">
        <w:rPr>
          <w:rFonts w:ascii="Times New Roman" w:hAnsi="Times New Roman" w:cs="Times New Roman"/>
        </w:rPr>
        <w:t>of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the</w:t>
      </w:r>
      <w:proofErr w:type="spellEnd"/>
      <w:r w:rsidRPr="00CA2A1D">
        <w:rPr>
          <w:rFonts w:ascii="Times New Roman" w:hAnsi="Times New Roman" w:cs="Times New Roman"/>
        </w:rPr>
        <w:t xml:space="preserve"> internet. New York: Simon &amp; Schuster, 1997.</w:t>
      </w:r>
    </w:p>
    <w:p w14:paraId="006DA381" w14:textId="77777777" w:rsidR="00CA2A1D" w:rsidRPr="00F9327E" w:rsidRDefault="00CA2A1D" w:rsidP="00CA2A1D">
      <w:pPr>
        <w:spacing w:line="240" w:lineRule="auto"/>
        <w:rPr>
          <w:rFonts w:ascii="Times New Roman" w:hAnsi="Times New Roman" w:cs="Times New Roman"/>
        </w:rPr>
      </w:pPr>
      <w:r w:rsidRPr="00CA2A1D">
        <w:rPr>
          <w:rFonts w:ascii="Times New Roman" w:hAnsi="Times New Roman" w:cs="Times New Roman"/>
        </w:rPr>
        <w:t xml:space="preserve">WEIZENBAUM, J. ELIZA – a </w:t>
      </w:r>
      <w:proofErr w:type="spellStart"/>
      <w:r w:rsidRPr="00CA2A1D">
        <w:rPr>
          <w:rFonts w:ascii="Times New Roman" w:hAnsi="Times New Roman" w:cs="Times New Roman"/>
        </w:rPr>
        <w:t>computer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program</w:t>
      </w:r>
      <w:proofErr w:type="spellEnd"/>
      <w:r w:rsidRPr="00CA2A1D">
        <w:rPr>
          <w:rFonts w:ascii="Times New Roman" w:hAnsi="Times New Roman" w:cs="Times New Roman"/>
        </w:rPr>
        <w:t xml:space="preserve"> for </w:t>
      </w:r>
      <w:proofErr w:type="spellStart"/>
      <w:r w:rsidRPr="00CA2A1D">
        <w:rPr>
          <w:rFonts w:ascii="Times New Roman" w:hAnsi="Times New Roman" w:cs="Times New Roman"/>
        </w:rPr>
        <w:t>the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study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of</w:t>
      </w:r>
      <w:proofErr w:type="spellEnd"/>
      <w:r w:rsidRPr="00CA2A1D">
        <w:rPr>
          <w:rFonts w:ascii="Times New Roman" w:hAnsi="Times New Roman" w:cs="Times New Roman"/>
        </w:rPr>
        <w:t xml:space="preserve"> natural </w:t>
      </w:r>
      <w:proofErr w:type="spellStart"/>
      <w:r w:rsidRPr="00CA2A1D">
        <w:rPr>
          <w:rFonts w:ascii="Times New Roman" w:hAnsi="Times New Roman" w:cs="Times New Roman"/>
        </w:rPr>
        <w:t>language</w:t>
      </w:r>
      <w:proofErr w:type="spellEnd"/>
      <w:r w:rsidRPr="00CA2A1D">
        <w:rPr>
          <w:rFonts w:ascii="Times New Roman" w:hAnsi="Times New Roman" w:cs="Times New Roman"/>
        </w:rPr>
        <w:t xml:space="preserve"> communication </w:t>
      </w:r>
      <w:proofErr w:type="spellStart"/>
      <w:r w:rsidRPr="00CA2A1D">
        <w:rPr>
          <w:rFonts w:ascii="Times New Roman" w:hAnsi="Times New Roman" w:cs="Times New Roman"/>
        </w:rPr>
        <w:t>between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man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and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machine</w:t>
      </w:r>
      <w:proofErr w:type="spellEnd"/>
      <w:r w:rsidRPr="00CA2A1D">
        <w:rPr>
          <w:rFonts w:ascii="Times New Roman" w:hAnsi="Times New Roman" w:cs="Times New Roman"/>
        </w:rPr>
        <w:t xml:space="preserve">. Communications </w:t>
      </w:r>
      <w:proofErr w:type="spellStart"/>
      <w:r w:rsidRPr="00CA2A1D">
        <w:rPr>
          <w:rFonts w:ascii="Times New Roman" w:hAnsi="Times New Roman" w:cs="Times New Roman"/>
        </w:rPr>
        <w:t>of</w:t>
      </w:r>
      <w:proofErr w:type="spellEnd"/>
      <w:r w:rsidRPr="00CA2A1D">
        <w:rPr>
          <w:rFonts w:ascii="Times New Roman" w:hAnsi="Times New Roman" w:cs="Times New Roman"/>
        </w:rPr>
        <w:t xml:space="preserve"> </w:t>
      </w:r>
      <w:proofErr w:type="spellStart"/>
      <w:r w:rsidRPr="00CA2A1D">
        <w:rPr>
          <w:rFonts w:ascii="Times New Roman" w:hAnsi="Times New Roman" w:cs="Times New Roman"/>
        </w:rPr>
        <w:t>the</w:t>
      </w:r>
      <w:proofErr w:type="spellEnd"/>
      <w:r w:rsidRPr="00CA2A1D">
        <w:rPr>
          <w:rFonts w:ascii="Times New Roman" w:hAnsi="Times New Roman" w:cs="Times New Roman"/>
        </w:rPr>
        <w:t xml:space="preserve"> ACM, v. 9, p. 36–45, 1966.</w:t>
      </w:r>
    </w:p>
    <w:sectPr w:rsidR="00CA2A1D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7646"/>
    <w:multiLevelType w:val="hybridMultilevel"/>
    <w:tmpl w:val="AD5C0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0288A"/>
    <w:multiLevelType w:val="hybridMultilevel"/>
    <w:tmpl w:val="D6C4A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F219A"/>
    <w:multiLevelType w:val="hybridMultilevel"/>
    <w:tmpl w:val="79CAB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B1D8D"/>
    <w:multiLevelType w:val="hybridMultilevel"/>
    <w:tmpl w:val="AD902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C1BA6"/>
    <w:multiLevelType w:val="hybridMultilevel"/>
    <w:tmpl w:val="B8588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35F6D"/>
    <w:multiLevelType w:val="hybridMultilevel"/>
    <w:tmpl w:val="2ADA7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A1"/>
    <w:rsid w:val="00030B85"/>
    <w:rsid w:val="000472A9"/>
    <w:rsid w:val="00057461"/>
    <w:rsid w:val="000831DA"/>
    <w:rsid w:val="000955A4"/>
    <w:rsid w:val="00096140"/>
    <w:rsid w:val="000F546A"/>
    <w:rsid w:val="00135450"/>
    <w:rsid w:val="00143532"/>
    <w:rsid w:val="00212212"/>
    <w:rsid w:val="00256047"/>
    <w:rsid w:val="0028331E"/>
    <w:rsid w:val="00284F42"/>
    <w:rsid w:val="00285033"/>
    <w:rsid w:val="002F38D8"/>
    <w:rsid w:val="0038516B"/>
    <w:rsid w:val="003F3DD8"/>
    <w:rsid w:val="00426D4A"/>
    <w:rsid w:val="00565DF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9F4CDE"/>
    <w:rsid w:val="00A0406F"/>
    <w:rsid w:val="00A159C9"/>
    <w:rsid w:val="00A71879"/>
    <w:rsid w:val="00AB1218"/>
    <w:rsid w:val="00AD2C36"/>
    <w:rsid w:val="00B83014"/>
    <w:rsid w:val="00B96B9D"/>
    <w:rsid w:val="00BC4105"/>
    <w:rsid w:val="00C83F59"/>
    <w:rsid w:val="00CA2A1D"/>
    <w:rsid w:val="00CE72A0"/>
    <w:rsid w:val="00D059F2"/>
    <w:rsid w:val="00D253B6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NormalWeb">
    <w:name w:val="Normal (Web)"/>
    <w:basedOn w:val="Normal"/>
    <w:uiPriority w:val="99"/>
    <w:unhideWhenUsed/>
    <w:rsid w:val="009F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F4C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NormalWeb">
    <w:name w:val="Normal (Web)"/>
    <w:basedOn w:val="Normal"/>
    <w:uiPriority w:val="99"/>
    <w:unhideWhenUsed/>
    <w:rsid w:val="009F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F4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Ana Cristina</cp:lastModifiedBy>
  <cp:revision>11</cp:revision>
  <dcterms:created xsi:type="dcterms:W3CDTF">2025-08-25T01:50:00Z</dcterms:created>
  <dcterms:modified xsi:type="dcterms:W3CDTF">2025-10-23T18:24:00Z</dcterms:modified>
</cp:coreProperties>
</file>