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3943" w14:textId="1884BFB3" w:rsidR="00BB5B3E" w:rsidRPr="00BB5B3E" w:rsidRDefault="00BB5B3E" w:rsidP="00BB5B3E">
      <w:pPr>
        <w:spacing w:after="0" w:line="360" w:lineRule="auto"/>
        <w:ind w:left="154" w:firstLine="709"/>
        <w:jc w:val="center"/>
        <w:rPr>
          <w:rFonts w:ascii="Arial" w:hAnsi="Arial" w:cs="Arial"/>
          <w:b/>
          <w:bCs/>
        </w:rPr>
      </w:pPr>
      <w:r w:rsidRPr="00BB5B3E">
        <w:rPr>
          <w:rFonts w:ascii="Arial" w:hAnsi="Arial" w:cs="Arial"/>
          <w:b/>
          <w:bCs/>
        </w:rPr>
        <w:t>CENTRO UNIVERSITÁRIO DE SÃO LOURENÇO</w:t>
      </w:r>
    </w:p>
    <w:p w14:paraId="44E498CE" w14:textId="037BE4F8" w:rsidR="00BB5B3E" w:rsidRDefault="00BB5B3E" w:rsidP="00BB5B3E">
      <w:pPr>
        <w:pStyle w:val="Ttulo1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BIOMEDICINA</w:t>
      </w:r>
    </w:p>
    <w:p w14:paraId="390BD7EC" w14:textId="77777777" w:rsidR="002E41BE" w:rsidRDefault="002E41BE" w:rsidP="002E41BE"/>
    <w:p w14:paraId="1225C21E" w14:textId="1A5748C3" w:rsidR="002E41BE" w:rsidRDefault="002E41BE" w:rsidP="00E378A1">
      <w:pPr>
        <w:pStyle w:val="SemEspaamento"/>
        <w:jc w:val="center"/>
      </w:pPr>
      <w:r>
        <w:t xml:space="preserve">Melissa Costa Nogueira, Ana Eduarda Claúdio Souza, Clara Costa do </w:t>
      </w:r>
      <w:proofErr w:type="spellStart"/>
      <w:r>
        <w:t>Nacimento</w:t>
      </w:r>
      <w:proofErr w:type="spellEnd"/>
      <w:r>
        <w:t xml:space="preserve">, </w:t>
      </w:r>
      <w:proofErr w:type="gramStart"/>
      <w:r>
        <w:t>Bianca  Arruda</w:t>
      </w:r>
      <w:proofErr w:type="gramEnd"/>
      <w:r>
        <w:t xml:space="preserve"> Lúcio, Priscilla Gonçalves Barbosa</w:t>
      </w:r>
    </w:p>
    <w:p w14:paraId="62628F9F" w14:textId="77777777" w:rsidR="00E378A1" w:rsidRPr="002E41BE" w:rsidRDefault="00E378A1" w:rsidP="00E378A1">
      <w:pPr>
        <w:pStyle w:val="SemEspaamento"/>
      </w:pPr>
    </w:p>
    <w:p w14:paraId="1B9004EA" w14:textId="71ACAFA4" w:rsidR="00BB5B3E" w:rsidRPr="002E41BE" w:rsidRDefault="00BB5B3E" w:rsidP="002E41BE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Arial" w:hAnsi="Arial" w:cs="Arial"/>
        </w:rPr>
      </w:pPr>
      <w:r w:rsidRPr="002E41BE">
        <w:rPr>
          <w:rFonts w:ascii="Arial" w:hAnsi="Arial" w:cs="Arial"/>
          <w:b/>
          <w:bCs/>
        </w:rPr>
        <w:t>INTRODUÇÃO</w:t>
      </w:r>
      <w:r w:rsidRPr="002E41BE">
        <w:rPr>
          <w:rFonts w:ascii="Arial" w:hAnsi="Arial" w:cs="Arial"/>
        </w:rPr>
        <w:t xml:space="preserve"> A Doença de Alzheimer (DA) é a principal etiologia das demências em idosos, caracterizada por um processo neurodegenerativo progressivo. Sua marca patológica reside no acúmulo de placas P-amiloides e na hiperfosforilação da proteína tau, manifestada clinicamente por perda de memória e declínio cognitivo. Evidências crescentes estabelecem uma conexão crítica entre a DA e a resistência à insulina no cérebro, um desarranjo metabólico que compromete a captação de glicose e acelera a degeneração neuronal. Essa relação tem levado pesquisadores a denominar o Alzheimer como possível "Diabetes tipo 3", destacando o papel da disfunção metabólica cerebral na fisiopatologia da doença.</w:t>
      </w:r>
    </w:p>
    <w:p w14:paraId="253B5C46" w14:textId="5BA9DAD4" w:rsidR="00BB5B3E" w:rsidRPr="00BB5B3E" w:rsidRDefault="00BB5B3E" w:rsidP="00BB5B3E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Arial" w:hAnsi="Arial" w:cs="Arial"/>
        </w:rPr>
      </w:pPr>
      <w:r w:rsidRPr="00BB5B3E">
        <w:rPr>
          <w:rFonts w:ascii="Arial" w:hAnsi="Arial" w:cs="Arial"/>
          <w:b/>
          <w:bCs/>
        </w:rPr>
        <w:t xml:space="preserve">OBJETIVO </w:t>
      </w:r>
      <w:r w:rsidRPr="00BB5B3E">
        <w:rPr>
          <w:rFonts w:ascii="Arial" w:hAnsi="Arial" w:cs="Arial"/>
        </w:rPr>
        <w:t xml:space="preserve">Analisar a correlação entre a Doença de Alzheimer e o Diabetes Mellitus tipo 3, com ênfase na resistência à insulina no cérebro, observando como esse processo afeta a função cerebral e contribui para o desenvolvimento da Doença de Alzheimer. </w:t>
      </w:r>
    </w:p>
    <w:p w14:paraId="1DDE9B54" w14:textId="0EE4C9ED" w:rsidR="00BB5B3E" w:rsidRPr="00BB5B3E" w:rsidRDefault="00BB5B3E" w:rsidP="00BB5B3E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Arial" w:hAnsi="Arial" w:cs="Arial"/>
        </w:rPr>
      </w:pPr>
      <w:r w:rsidRPr="00BB5B3E">
        <w:rPr>
          <w:rFonts w:ascii="Arial" w:hAnsi="Arial" w:cs="Arial"/>
          <w:b/>
          <w:bCs/>
        </w:rPr>
        <w:t>METODOLOGIA</w:t>
      </w:r>
      <w:r w:rsidRPr="00BB5B3E">
        <w:rPr>
          <w:rFonts w:ascii="Arial" w:hAnsi="Arial" w:cs="Arial"/>
        </w:rPr>
        <w:t xml:space="preserve"> O trabalho foi desenvolvido por meio de uma pesquisa bibliográfica de caráter qualitativo, fundamentada na análise de artigos científicos e publicações acadêmicas. As buscas foram realizadas nas plataformas </w:t>
      </w:r>
      <w:proofErr w:type="spellStart"/>
      <w:r w:rsidRPr="00BB5B3E">
        <w:rPr>
          <w:rFonts w:ascii="Arial" w:hAnsi="Arial" w:cs="Arial"/>
        </w:rPr>
        <w:t>PubMed</w:t>
      </w:r>
      <w:proofErr w:type="spellEnd"/>
      <w:r w:rsidRPr="00BB5B3E">
        <w:rPr>
          <w:rFonts w:ascii="Arial" w:hAnsi="Arial" w:cs="Arial"/>
        </w:rPr>
        <w:t xml:space="preserve">, Google Acadêmico e SciELO, utilizando palavras-chave como "Doença de Alzheimer", "Diabetes Mellitus tipo 3" e "Resistência à insulina no cérebro". Foram selecionados artigos recentes, em português e inglês, que abordam a relação entre resistência à insulina e alterações neurodegenerativas. Após a coleta, os materiais foram lidos, organizados e analisados de forma interpretativa e comparativa. </w:t>
      </w:r>
    </w:p>
    <w:p w14:paraId="3C078CA1" w14:textId="358916F6" w:rsidR="00BB5B3E" w:rsidRPr="00BB5B3E" w:rsidRDefault="00BB5B3E" w:rsidP="00BB5B3E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Arial" w:hAnsi="Arial" w:cs="Arial"/>
        </w:rPr>
      </w:pPr>
      <w:r w:rsidRPr="00BB5B3E">
        <w:rPr>
          <w:rFonts w:ascii="Arial" w:hAnsi="Arial" w:cs="Arial"/>
          <w:b/>
          <w:bCs/>
        </w:rPr>
        <w:t>RESULTADOS</w:t>
      </w:r>
      <w:r w:rsidRPr="00BB5B3E">
        <w:rPr>
          <w:rFonts w:ascii="Arial" w:hAnsi="Arial" w:cs="Arial"/>
        </w:rPr>
        <w:t xml:space="preserve"> Os estudos indicam uma forte relação entre a Doença de Alzheimer e a resistência à insulina no cérebro. Essa resistência </w:t>
      </w:r>
      <w:r w:rsidRPr="00BB5B3E">
        <w:rPr>
          <w:rFonts w:ascii="Arial" w:hAnsi="Arial" w:cs="Arial"/>
        </w:rPr>
        <w:lastRenderedPageBreak/>
        <w:t xml:space="preserve">prejudica o uso da glicose pelos neurônios, provocando estresse oxidativo, falta de energia, morte celular e acúmulo de proteína beta-amiloide, que forma placas extracelulares. Além disso, ocorre a fosforilação anormal da proteína Tau, que origina emaranhados </w:t>
      </w:r>
      <w:proofErr w:type="spellStart"/>
      <w:r w:rsidRPr="00BB5B3E">
        <w:rPr>
          <w:rFonts w:ascii="Arial" w:hAnsi="Arial" w:cs="Arial"/>
        </w:rPr>
        <w:t>neurofibrilares</w:t>
      </w:r>
      <w:proofErr w:type="spellEnd"/>
      <w:r w:rsidRPr="00BB5B3E">
        <w:rPr>
          <w:rFonts w:ascii="Arial" w:hAnsi="Arial" w:cs="Arial"/>
        </w:rPr>
        <w:t xml:space="preserve">, prejudicando a função neuronal. Essa desregulação metabólica promove inflamação neurológica e acelera o envelhecimento do tecido cerebral, contribuindo para o avanço da doença. </w:t>
      </w:r>
    </w:p>
    <w:p w14:paraId="0EE251A2" w14:textId="064A986B" w:rsidR="00BB5B3E" w:rsidRPr="00BB5B3E" w:rsidRDefault="00BB5B3E" w:rsidP="00BB5B3E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Arial" w:hAnsi="Arial" w:cs="Arial"/>
        </w:rPr>
      </w:pPr>
      <w:r w:rsidRPr="00BB5B3E">
        <w:rPr>
          <w:rFonts w:ascii="Arial" w:hAnsi="Arial" w:cs="Arial"/>
          <w:b/>
          <w:bCs/>
        </w:rPr>
        <w:t>CONCLUSÃO</w:t>
      </w:r>
      <w:r w:rsidRPr="00BB5B3E">
        <w:rPr>
          <w:rFonts w:ascii="Arial" w:hAnsi="Arial" w:cs="Arial"/>
        </w:rPr>
        <w:t xml:space="preserve"> Os achados apontam que a Doença de Alzheimer apresenta uma relação significativa com a resistência à insulina cerebral, sustentando a hipótese do Diabetes Mellitus tipo 3 como uma nova perspectiva sobre o Alzheimer. Contudo, ainda são</w:t>
      </w:r>
    </w:p>
    <w:p w14:paraId="176BDF9C" w14:textId="77777777" w:rsidR="00BB5B3E" w:rsidRDefault="00BB5B3E" w:rsidP="00BB5B3E">
      <w:pPr>
        <w:spacing w:after="0" w:line="360" w:lineRule="auto"/>
        <w:ind w:left="14" w:firstLine="709"/>
        <w:jc w:val="both"/>
        <w:rPr>
          <w:rFonts w:ascii="Arial" w:hAnsi="Arial" w:cs="Arial"/>
        </w:rPr>
      </w:pPr>
      <w:r w:rsidRPr="00BB5B3E">
        <w:rPr>
          <w:rFonts w:ascii="Arial" w:hAnsi="Arial" w:cs="Arial"/>
        </w:rPr>
        <w:t>necessários estudos complementares para compreender de forma mais profunda os mecanismos envolvidos e desenvolver estratégias terapêuticas mais eficazes.</w:t>
      </w:r>
    </w:p>
    <w:p w14:paraId="1B6275B7" w14:textId="5151770B" w:rsidR="00BB5B3E" w:rsidRPr="00BB5B3E" w:rsidRDefault="00BB5B3E" w:rsidP="00BB5B3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B5B3E">
        <w:rPr>
          <w:rFonts w:ascii="Arial" w:hAnsi="Arial" w:cs="Arial"/>
          <w:b/>
          <w:bCs/>
        </w:rPr>
        <w:t>PALAVRAS-CHAVE</w:t>
      </w:r>
      <w:r w:rsidRPr="00BB5B3E">
        <w:rPr>
          <w:rFonts w:ascii="Arial" w:hAnsi="Arial" w:cs="Arial"/>
        </w:rPr>
        <w:t>: Doença de Alzheimer. Diabetes Mellitus tipo 3. Resistência à insulina. Estresse oxidativo. Neurodegeneração.</w:t>
      </w:r>
    </w:p>
    <w:p w14:paraId="6F94A60E" w14:textId="77777777" w:rsidR="00BB5B3E" w:rsidRDefault="00BB5B3E" w:rsidP="00BB5B3E">
      <w:pPr>
        <w:spacing w:line="360" w:lineRule="auto"/>
        <w:ind w:firstLine="709"/>
        <w:jc w:val="both"/>
      </w:pPr>
    </w:p>
    <w:sectPr w:rsidR="00BB5B3E" w:rsidSect="00BB5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70B1"/>
    <w:multiLevelType w:val="hybridMultilevel"/>
    <w:tmpl w:val="7C8A4E72"/>
    <w:lvl w:ilvl="0" w:tplc="E8F20D14">
      <w:start w:val="1"/>
      <w:numFmt w:val="decimal"/>
      <w:lvlText w:val="%1-"/>
      <w:lvlJc w:val="left"/>
      <w:pPr>
        <w:ind w:left="1054" w:hanging="360"/>
      </w:pPr>
      <w:rPr>
        <w:rFonts w:ascii="Arial" w:eastAsiaTheme="minorHAns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774" w:hanging="360"/>
      </w:pPr>
    </w:lvl>
    <w:lvl w:ilvl="2" w:tplc="0416001B" w:tentative="1">
      <w:start w:val="1"/>
      <w:numFmt w:val="lowerRoman"/>
      <w:lvlText w:val="%3."/>
      <w:lvlJc w:val="right"/>
      <w:pPr>
        <w:ind w:left="2494" w:hanging="180"/>
      </w:pPr>
    </w:lvl>
    <w:lvl w:ilvl="3" w:tplc="0416000F" w:tentative="1">
      <w:start w:val="1"/>
      <w:numFmt w:val="decimal"/>
      <w:lvlText w:val="%4."/>
      <w:lvlJc w:val="left"/>
      <w:pPr>
        <w:ind w:left="3214" w:hanging="360"/>
      </w:pPr>
    </w:lvl>
    <w:lvl w:ilvl="4" w:tplc="04160019" w:tentative="1">
      <w:start w:val="1"/>
      <w:numFmt w:val="lowerLetter"/>
      <w:lvlText w:val="%5."/>
      <w:lvlJc w:val="left"/>
      <w:pPr>
        <w:ind w:left="3934" w:hanging="360"/>
      </w:pPr>
    </w:lvl>
    <w:lvl w:ilvl="5" w:tplc="0416001B" w:tentative="1">
      <w:start w:val="1"/>
      <w:numFmt w:val="lowerRoman"/>
      <w:lvlText w:val="%6."/>
      <w:lvlJc w:val="right"/>
      <w:pPr>
        <w:ind w:left="4654" w:hanging="180"/>
      </w:pPr>
    </w:lvl>
    <w:lvl w:ilvl="6" w:tplc="0416000F" w:tentative="1">
      <w:start w:val="1"/>
      <w:numFmt w:val="decimal"/>
      <w:lvlText w:val="%7."/>
      <w:lvlJc w:val="left"/>
      <w:pPr>
        <w:ind w:left="5374" w:hanging="360"/>
      </w:pPr>
    </w:lvl>
    <w:lvl w:ilvl="7" w:tplc="04160019" w:tentative="1">
      <w:start w:val="1"/>
      <w:numFmt w:val="lowerLetter"/>
      <w:lvlText w:val="%8."/>
      <w:lvlJc w:val="left"/>
      <w:pPr>
        <w:ind w:left="6094" w:hanging="360"/>
      </w:pPr>
    </w:lvl>
    <w:lvl w:ilvl="8" w:tplc="0416001B" w:tentative="1">
      <w:start w:val="1"/>
      <w:numFmt w:val="lowerRoman"/>
      <w:lvlText w:val="%9."/>
      <w:lvlJc w:val="right"/>
      <w:pPr>
        <w:ind w:left="6814" w:hanging="180"/>
      </w:pPr>
    </w:lvl>
  </w:abstractNum>
  <w:num w:numId="1" w16cid:durableId="10828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3E"/>
    <w:rsid w:val="002E41BE"/>
    <w:rsid w:val="006A5C07"/>
    <w:rsid w:val="00BB5B3E"/>
    <w:rsid w:val="00E3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9BFD"/>
  <w15:chartTrackingRefBased/>
  <w15:docId w15:val="{E8638449-2CB1-4ECB-AC83-EE82A311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5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5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5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5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5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5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5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5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5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5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BB5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5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5B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5B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5B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5B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5B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5B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5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5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5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5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5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5B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5B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5B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5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5B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5B3E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E378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 costa</dc:creator>
  <cp:keywords/>
  <dc:description/>
  <cp:lastModifiedBy>elizangela costa</cp:lastModifiedBy>
  <cp:revision>2</cp:revision>
  <dcterms:created xsi:type="dcterms:W3CDTF">2025-10-29T01:44:00Z</dcterms:created>
  <dcterms:modified xsi:type="dcterms:W3CDTF">2025-10-29T02:01:00Z</dcterms:modified>
</cp:coreProperties>
</file>